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FDFB0" w14:textId="77777777" w:rsidR="00384927" w:rsidRPr="00155EFB" w:rsidRDefault="00384927" w:rsidP="00EA46BB">
      <w:pPr>
        <w:ind w:leftChars="100" w:left="240"/>
        <w:jc w:val="center"/>
        <w:rPr>
          <w:rFonts w:ascii="Times New Roman" w:eastAsia="標楷體" w:hAnsi="Times New Roman" w:cs="Times New Roman"/>
          <w:b/>
          <w:bCs/>
          <w:color w:val="000000" w:themeColor="text1"/>
          <w:kern w:val="52"/>
          <w:sz w:val="52"/>
          <w:szCs w:val="44"/>
        </w:rPr>
      </w:pPr>
    </w:p>
    <w:p w14:paraId="74651F8D" w14:textId="77777777" w:rsidR="00384927" w:rsidRPr="00155EFB" w:rsidRDefault="00384927" w:rsidP="00384927">
      <w:pPr>
        <w:jc w:val="center"/>
        <w:rPr>
          <w:rFonts w:ascii="Times New Roman" w:eastAsia="標楷體" w:hAnsi="Times New Roman" w:cs="Times New Roman"/>
          <w:b/>
          <w:bCs/>
          <w:color w:val="000000" w:themeColor="text1"/>
          <w:kern w:val="52"/>
          <w:sz w:val="52"/>
          <w:szCs w:val="44"/>
        </w:rPr>
      </w:pPr>
    </w:p>
    <w:p w14:paraId="66786266" w14:textId="1EA53B31" w:rsidR="00384927" w:rsidRPr="00155EFB" w:rsidRDefault="00384927" w:rsidP="00384927">
      <w:pPr>
        <w:jc w:val="center"/>
        <w:rPr>
          <w:rFonts w:ascii="Times New Roman" w:eastAsia="標楷體" w:hAnsi="Times New Roman" w:cs="Times New Roman"/>
          <w:b/>
          <w:bCs/>
          <w:color w:val="000000" w:themeColor="text1"/>
          <w:kern w:val="52"/>
          <w:sz w:val="72"/>
          <w:szCs w:val="44"/>
        </w:rPr>
      </w:pPr>
      <w:r w:rsidRPr="00155EFB">
        <w:rPr>
          <w:rFonts w:ascii="Times New Roman" w:eastAsia="標楷體" w:hAnsi="Times New Roman" w:cs="Times New Roman" w:hint="eastAsia"/>
          <w:b/>
          <w:bCs/>
          <w:color w:val="000000" w:themeColor="text1"/>
          <w:kern w:val="52"/>
          <w:sz w:val="72"/>
          <w:szCs w:val="44"/>
        </w:rPr>
        <w:t>第</w:t>
      </w:r>
      <w:r w:rsidR="001E46B0" w:rsidRPr="00296355">
        <w:rPr>
          <w:rFonts w:ascii="Times New Roman" w:eastAsia="標楷體" w:hAnsi="Times New Roman" w:cs="Times New Roman"/>
          <w:b/>
          <w:bCs/>
          <w:color w:val="000000" w:themeColor="text1"/>
          <w:kern w:val="52"/>
          <w:sz w:val="72"/>
          <w:szCs w:val="44"/>
        </w:rPr>
        <w:t>30</w:t>
      </w:r>
      <w:r w:rsidRPr="00155EFB">
        <w:rPr>
          <w:rFonts w:ascii="Times New Roman" w:eastAsia="標楷體" w:hAnsi="Times New Roman" w:cs="Times New Roman" w:hint="eastAsia"/>
          <w:b/>
          <w:bCs/>
          <w:color w:val="000000" w:themeColor="text1"/>
          <w:kern w:val="52"/>
          <w:sz w:val="72"/>
          <w:szCs w:val="44"/>
        </w:rPr>
        <w:t>屆國家磐石獎</w:t>
      </w:r>
    </w:p>
    <w:p w14:paraId="3363DEC3" w14:textId="77777777" w:rsidR="00384927" w:rsidRPr="00155EFB" w:rsidRDefault="00384927" w:rsidP="00384927">
      <w:pPr>
        <w:spacing w:after="240"/>
        <w:jc w:val="center"/>
        <w:rPr>
          <w:rFonts w:ascii="Times New Roman" w:eastAsia="標楷體" w:hAnsi="Times New Roman" w:cs="Times New Roman"/>
          <w:b/>
          <w:bCs/>
          <w:color w:val="000000" w:themeColor="text1"/>
          <w:kern w:val="52"/>
          <w:sz w:val="56"/>
          <w:szCs w:val="44"/>
        </w:rPr>
      </w:pPr>
      <w:r w:rsidRPr="00155EFB">
        <w:rPr>
          <w:rFonts w:ascii="Times New Roman" w:eastAsia="標楷體" w:hAnsi="Times New Roman" w:cs="Times New Roman"/>
          <w:b/>
          <w:bCs/>
          <w:color w:val="000000" w:themeColor="text1"/>
          <w:kern w:val="52"/>
          <w:sz w:val="56"/>
          <w:szCs w:val="44"/>
        </w:rPr>
        <w:t>-</w:t>
      </w:r>
      <w:r w:rsidRPr="00155EFB">
        <w:rPr>
          <w:rFonts w:ascii="Times New Roman" w:eastAsia="標楷體" w:hAnsi="Times New Roman" w:cs="Times New Roman" w:hint="eastAsia"/>
          <w:b/>
          <w:bCs/>
          <w:color w:val="000000" w:themeColor="text1"/>
          <w:kern w:val="52"/>
          <w:sz w:val="56"/>
          <w:szCs w:val="44"/>
        </w:rPr>
        <w:t>卓越中小企業選拔表揚</w:t>
      </w:r>
      <w:r w:rsidRPr="00155EFB">
        <w:rPr>
          <w:rFonts w:ascii="Times New Roman" w:eastAsia="標楷體" w:hAnsi="Times New Roman" w:cs="Times New Roman"/>
          <w:b/>
          <w:bCs/>
          <w:color w:val="000000" w:themeColor="text1"/>
          <w:kern w:val="52"/>
          <w:sz w:val="56"/>
          <w:szCs w:val="44"/>
        </w:rPr>
        <w:t>-</w:t>
      </w:r>
    </w:p>
    <w:p w14:paraId="1965B469" w14:textId="77777777" w:rsidR="00384927" w:rsidRPr="00155EFB" w:rsidRDefault="00384927" w:rsidP="00384927">
      <w:pPr>
        <w:spacing w:after="240"/>
        <w:jc w:val="center"/>
        <w:rPr>
          <w:rFonts w:ascii="Times New Roman" w:eastAsia="標楷體" w:hAnsi="Times New Roman" w:cs="Times New Roman"/>
          <w:b/>
          <w:bCs/>
          <w:color w:val="000000" w:themeColor="text1"/>
          <w:kern w:val="52"/>
          <w:sz w:val="56"/>
          <w:szCs w:val="44"/>
        </w:rPr>
      </w:pPr>
      <w:r w:rsidRPr="00155EFB">
        <w:rPr>
          <w:rFonts w:ascii="Times New Roman" w:eastAsia="標楷體" w:hAnsi="Times New Roman" w:cs="Times New Roman" w:hint="eastAsia"/>
          <w:b/>
          <w:bCs/>
          <w:color w:val="000000" w:themeColor="text1"/>
          <w:kern w:val="52"/>
          <w:sz w:val="72"/>
          <w:szCs w:val="44"/>
        </w:rPr>
        <w:t>申請須知</w:t>
      </w:r>
    </w:p>
    <w:p w14:paraId="6DC6E440" w14:textId="25BD36D8" w:rsidR="00384927" w:rsidRPr="00155EFB" w:rsidRDefault="00384927" w:rsidP="00384927">
      <w:pPr>
        <w:jc w:val="center"/>
        <w:rPr>
          <w:rFonts w:ascii="Times New Roman" w:eastAsia="標楷體" w:hAnsi="Times New Roman" w:cs="Times New Roman"/>
          <w:bCs/>
          <w:color w:val="000000" w:themeColor="text1"/>
          <w:kern w:val="52"/>
          <w:sz w:val="72"/>
          <w:szCs w:val="44"/>
        </w:rPr>
      </w:pPr>
      <w:r w:rsidRPr="00155EFB">
        <w:rPr>
          <w:rFonts w:ascii="Times New Roman" w:eastAsia="標楷體" w:hAnsi="Times New Roman" w:cs="Times New Roman" w:hint="eastAsia"/>
          <w:bCs/>
          <w:color w:val="000000" w:themeColor="text1"/>
          <w:kern w:val="52"/>
          <w:sz w:val="40"/>
          <w:szCs w:val="44"/>
        </w:rPr>
        <w:t>報名期限：即日起至</w:t>
      </w:r>
      <w:r w:rsidR="008410E2" w:rsidRPr="00296355">
        <w:rPr>
          <w:rFonts w:ascii="Times New Roman" w:eastAsia="標楷體" w:hAnsi="Times New Roman" w:cs="Times New Roman"/>
          <w:bCs/>
          <w:color w:val="000000" w:themeColor="text1"/>
          <w:kern w:val="52"/>
          <w:sz w:val="40"/>
          <w:szCs w:val="44"/>
        </w:rPr>
        <w:t>1</w:t>
      </w:r>
      <w:r w:rsidR="00573834" w:rsidRPr="00296355">
        <w:rPr>
          <w:rFonts w:ascii="Times New Roman" w:eastAsia="標楷體" w:hAnsi="Times New Roman" w:cs="Times New Roman"/>
          <w:bCs/>
          <w:color w:val="000000" w:themeColor="text1"/>
          <w:kern w:val="52"/>
          <w:sz w:val="40"/>
          <w:szCs w:val="44"/>
        </w:rPr>
        <w:t>10</w:t>
      </w:r>
      <w:r w:rsidRPr="00296355">
        <w:rPr>
          <w:rFonts w:ascii="Times New Roman" w:eastAsia="標楷體" w:hAnsi="Times New Roman" w:cs="Times New Roman" w:hint="eastAsia"/>
          <w:bCs/>
          <w:color w:val="000000" w:themeColor="text1"/>
          <w:kern w:val="52"/>
          <w:sz w:val="40"/>
          <w:szCs w:val="44"/>
        </w:rPr>
        <w:t>年</w:t>
      </w:r>
      <w:r w:rsidRPr="00296355">
        <w:rPr>
          <w:rFonts w:ascii="Times New Roman" w:eastAsia="標楷體" w:hAnsi="Times New Roman" w:cs="Times New Roman"/>
          <w:bCs/>
          <w:color w:val="000000" w:themeColor="text1"/>
          <w:kern w:val="52"/>
          <w:sz w:val="40"/>
          <w:szCs w:val="44"/>
        </w:rPr>
        <w:t>5</w:t>
      </w:r>
      <w:r w:rsidRPr="00296355">
        <w:rPr>
          <w:rFonts w:ascii="Times New Roman" w:eastAsia="標楷體" w:hAnsi="Times New Roman" w:cs="Times New Roman" w:hint="eastAsia"/>
          <w:bCs/>
          <w:color w:val="000000" w:themeColor="text1"/>
          <w:kern w:val="52"/>
          <w:sz w:val="40"/>
          <w:szCs w:val="44"/>
        </w:rPr>
        <w:t>月</w:t>
      </w:r>
      <w:r w:rsidR="00ED6510" w:rsidRPr="00296355">
        <w:rPr>
          <w:rFonts w:ascii="Times New Roman" w:eastAsia="標楷體" w:hAnsi="Times New Roman" w:cs="Times New Roman"/>
          <w:bCs/>
          <w:color w:val="000000" w:themeColor="text1"/>
          <w:kern w:val="52"/>
          <w:sz w:val="40"/>
          <w:szCs w:val="44"/>
        </w:rPr>
        <w:t>2</w:t>
      </w:r>
      <w:r w:rsidR="00B321A1" w:rsidRPr="00296355">
        <w:rPr>
          <w:rFonts w:ascii="Times New Roman" w:eastAsia="標楷體" w:hAnsi="Times New Roman" w:cs="Times New Roman"/>
          <w:bCs/>
          <w:color w:val="000000" w:themeColor="text1"/>
          <w:kern w:val="52"/>
          <w:sz w:val="40"/>
          <w:szCs w:val="44"/>
        </w:rPr>
        <w:t>8</w:t>
      </w:r>
      <w:r w:rsidR="00D57527" w:rsidRPr="00296355">
        <w:rPr>
          <w:rFonts w:ascii="Times New Roman" w:eastAsia="標楷體" w:hAnsi="Times New Roman" w:cs="Times New Roman" w:hint="eastAsia"/>
          <w:bCs/>
          <w:color w:val="000000" w:themeColor="text1"/>
          <w:kern w:val="52"/>
          <w:sz w:val="40"/>
          <w:szCs w:val="44"/>
        </w:rPr>
        <w:t>日</w:t>
      </w:r>
      <w:proofErr w:type="gramStart"/>
      <w:r w:rsidRPr="00155EFB">
        <w:rPr>
          <w:rFonts w:ascii="Times New Roman" w:eastAsia="標楷體" w:hAnsi="Times New Roman" w:cs="Times New Roman" w:hint="eastAsia"/>
          <w:bCs/>
          <w:color w:val="000000" w:themeColor="text1"/>
          <w:kern w:val="52"/>
          <w:sz w:val="40"/>
          <w:szCs w:val="44"/>
        </w:rPr>
        <w:t>止</w:t>
      </w:r>
      <w:proofErr w:type="gramEnd"/>
    </w:p>
    <w:p w14:paraId="022F6FBA" w14:textId="77777777" w:rsidR="00384927" w:rsidRPr="00155EFB" w:rsidRDefault="00384927" w:rsidP="00384927">
      <w:pPr>
        <w:tabs>
          <w:tab w:val="center" w:pos="4153"/>
        </w:tabs>
        <w:rPr>
          <w:rFonts w:ascii="Times New Roman" w:eastAsia="標楷體" w:hAnsi="Times New Roman" w:cs="Times New Roman"/>
          <w:b/>
          <w:bCs/>
          <w:color w:val="000000" w:themeColor="text1"/>
          <w:kern w:val="52"/>
          <w:sz w:val="72"/>
          <w:szCs w:val="44"/>
        </w:rPr>
      </w:pPr>
      <w:r w:rsidRPr="00155EFB">
        <w:rPr>
          <w:rFonts w:ascii="Times New Roman" w:eastAsia="標楷體" w:hAnsi="Times New Roman" w:cs="Times New Roman"/>
          <w:b/>
          <w:bCs/>
          <w:color w:val="000000" w:themeColor="text1"/>
          <w:kern w:val="52"/>
          <w:sz w:val="72"/>
          <w:szCs w:val="44"/>
        </w:rPr>
        <w:tab/>
      </w:r>
    </w:p>
    <w:p w14:paraId="70DDEB70" w14:textId="77777777" w:rsidR="00384927" w:rsidRPr="00155EFB" w:rsidRDefault="009172FF" w:rsidP="00384927">
      <w:pPr>
        <w:jc w:val="center"/>
        <w:rPr>
          <w:rFonts w:ascii="Times New Roman" w:eastAsia="標楷體" w:hAnsi="Times New Roman" w:cs="Times New Roman"/>
          <w:b/>
          <w:bCs/>
          <w:color w:val="000000" w:themeColor="text1"/>
          <w:kern w:val="52"/>
          <w:sz w:val="72"/>
          <w:szCs w:val="44"/>
        </w:rPr>
      </w:pPr>
      <w:r>
        <w:rPr>
          <w:rFonts w:ascii="Times New Roman" w:eastAsia="標楷體" w:hAnsi="Times New Roman" w:cs="Times New Roman"/>
          <w:b/>
          <w:bCs/>
          <w:noProof/>
          <w:color w:val="000000" w:themeColor="text1"/>
          <w:kern w:val="52"/>
          <w:sz w:val="72"/>
          <w:szCs w:val="44"/>
        </w:rPr>
        <w:object w:dxaOrig="1440" w:dyaOrig="1440" w14:anchorId="36A6B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8.35pt;margin-top:30.65pt;width:137.25pt;height:137.25pt;z-index:251830272;visibility:visible;mso-wrap-style:tight;mso-wrap-edited:f" o:allowincell="f">
            <v:imagedata r:id="rId11" o:title=""/>
          </v:shape>
          <o:OLEObject Type="Embed" ProgID="Word.Picture.8" ShapeID="_x0000_s1027" DrawAspect="Content" ObjectID="_1678198753" r:id="rId12"/>
        </w:object>
      </w:r>
    </w:p>
    <w:p w14:paraId="0C9E22BA" w14:textId="77777777" w:rsidR="00384927" w:rsidRPr="00155EFB" w:rsidRDefault="00FC6EAA" w:rsidP="00384927">
      <w:pPr>
        <w:jc w:val="center"/>
        <w:rPr>
          <w:rFonts w:ascii="Times New Roman" w:eastAsia="標楷體" w:hAnsi="Times New Roman" w:cs="Times New Roman"/>
          <w:b/>
          <w:bCs/>
          <w:color w:val="000000" w:themeColor="text1"/>
          <w:kern w:val="52"/>
          <w:sz w:val="72"/>
          <w:szCs w:val="44"/>
        </w:rPr>
      </w:pPr>
      <w:r w:rsidRPr="00296355">
        <w:rPr>
          <w:rFonts w:ascii="Times New Roman" w:eastAsia="標楷體" w:hAnsi="Times New Roman" w:cs="Times New Roman"/>
          <w:b/>
          <w:bCs/>
          <w:noProof/>
          <w:color w:val="000000" w:themeColor="text1"/>
          <w:kern w:val="52"/>
          <w:sz w:val="52"/>
          <w:szCs w:val="44"/>
        </w:rPr>
        <mc:AlternateContent>
          <mc:Choice Requires="wps">
            <w:drawing>
              <wp:anchor distT="0" distB="0" distL="114300" distR="114300" simplePos="0" relativeHeight="251657216" behindDoc="0" locked="0" layoutInCell="1" allowOverlap="1" wp14:anchorId="35B3A1F7" wp14:editId="475952ED">
                <wp:simplePos x="0" y="0"/>
                <wp:positionH relativeFrom="column">
                  <wp:posOffset>2944495</wp:posOffset>
                </wp:positionH>
                <wp:positionV relativeFrom="paragraph">
                  <wp:posOffset>182880</wp:posOffset>
                </wp:positionV>
                <wp:extent cx="2255520" cy="1129030"/>
                <wp:effectExtent l="0" t="0" r="0" b="0"/>
                <wp:wrapNone/>
                <wp:docPr id="5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129030"/>
                        </a:xfrm>
                        <a:prstGeom prst="rect">
                          <a:avLst/>
                        </a:prstGeom>
                        <a:noFill/>
                        <a:ln w="9525">
                          <a:noFill/>
                          <a:miter lim="800000"/>
                          <a:headEnd/>
                          <a:tailEnd/>
                        </a:ln>
                      </wps:spPr>
                      <wps:txbx>
                        <w:txbxContent>
                          <w:p w14:paraId="1369BBE2" w14:textId="0BDA60E2" w:rsidR="0082130D" w:rsidRPr="00296355" w:rsidRDefault="003F289B" w:rsidP="00D92226">
                            <w:pPr>
                              <w:ind w:leftChars="355" w:left="1511" w:hangingChars="183" w:hanging="659"/>
                              <w:rPr>
                                <w:rFonts w:ascii="Verdana" w:eastAsia="標楷體" w:hAnsi="Verdana" w:cs="Times New Roman"/>
                                <w:bCs/>
                                <w:kern w:val="52"/>
                                <w:sz w:val="28"/>
                                <w:szCs w:val="20"/>
                              </w:rPr>
                            </w:pPr>
                            <w:r w:rsidRPr="00296355">
                              <w:rPr>
                                <w:rFonts w:ascii="Verdana" w:eastAsia="標楷體" w:hAnsi="Verdana" w:cs="Times New Roman"/>
                                <w:bCs/>
                                <w:kern w:val="52"/>
                                <w:sz w:val="36"/>
                                <w:szCs w:val="20"/>
                              </w:rPr>
                              <w:t>202</w:t>
                            </w:r>
                            <w:r w:rsidR="00573834" w:rsidRPr="00296355">
                              <w:rPr>
                                <w:rFonts w:ascii="Verdana" w:eastAsia="標楷體" w:hAnsi="Verdana" w:cs="Times New Roman"/>
                                <w:bCs/>
                                <w:kern w:val="52"/>
                                <w:sz w:val="36"/>
                                <w:szCs w:val="20"/>
                              </w:rPr>
                              <w:t>1</w:t>
                            </w:r>
                          </w:p>
                          <w:p w14:paraId="5A5993C2" w14:textId="77777777" w:rsidR="0082130D" w:rsidRPr="005F2EE8" w:rsidRDefault="0082130D" w:rsidP="00384927">
                            <w:pPr>
                              <w:jc w:val="right"/>
                              <w:rPr>
                                <w:rFonts w:ascii="Verdana" w:eastAsia="標楷體" w:hAnsi="Verdana" w:cs="Times New Roman"/>
                                <w:bCs/>
                                <w:kern w:val="52"/>
                                <w:szCs w:val="20"/>
                              </w:rPr>
                            </w:pPr>
                            <w:r w:rsidRPr="005F2EE8">
                              <w:rPr>
                                <w:rFonts w:ascii="Verdana" w:eastAsia="標楷體" w:hAnsi="Verdana" w:cs="Times New Roman"/>
                                <w:bCs/>
                                <w:kern w:val="52"/>
                                <w:sz w:val="28"/>
                                <w:szCs w:val="20"/>
                              </w:rPr>
                              <w:t>National Award</w:t>
                            </w:r>
                            <w:r w:rsidRPr="005F2EE8">
                              <w:rPr>
                                <w:rFonts w:ascii="Verdana" w:eastAsia="標楷體" w:hAnsi="Verdana" w:cs="Times New Roman"/>
                                <w:bCs/>
                                <w:kern w:val="52"/>
                                <w:szCs w:val="20"/>
                              </w:rPr>
                              <w:t xml:space="preserve"> of</w:t>
                            </w:r>
                          </w:p>
                          <w:p w14:paraId="39865E55" w14:textId="77777777" w:rsidR="0082130D" w:rsidRPr="005F2EE8" w:rsidRDefault="0082130D" w:rsidP="00384927">
                            <w:pPr>
                              <w:jc w:val="right"/>
                              <w:rPr>
                                <w:rFonts w:ascii="Verdana" w:eastAsia="標楷體" w:hAnsi="Verdana" w:cs="Times New Roman"/>
                                <w:bCs/>
                                <w:kern w:val="52"/>
                                <w:sz w:val="36"/>
                                <w:szCs w:val="20"/>
                              </w:rPr>
                            </w:pPr>
                            <w:r w:rsidRPr="005F2EE8">
                              <w:rPr>
                                <w:rFonts w:ascii="Verdana" w:eastAsia="標楷體" w:hAnsi="Verdana" w:cs="Times New Roman"/>
                                <w:bCs/>
                                <w:kern w:val="52"/>
                                <w:sz w:val="40"/>
                                <w:szCs w:val="20"/>
                              </w:rPr>
                              <w:t>Outstanding</w:t>
                            </w:r>
                          </w:p>
                          <w:p w14:paraId="72DDA915" w14:textId="77777777" w:rsidR="0082130D" w:rsidRPr="005F2EE8" w:rsidRDefault="0082130D" w:rsidP="00384927">
                            <w:pPr>
                              <w:jc w:val="right"/>
                              <w:rPr>
                                <w:rFonts w:ascii="Verdana" w:eastAsia="標楷體" w:hAnsi="Verdana" w:cs="Times New Roman"/>
                                <w:bCs/>
                                <w:kern w:val="52"/>
                                <w:szCs w:val="20"/>
                              </w:rPr>
                            </w:pPr>
                            <w:r w:rsidRPr="005F2EE8">
                              <w:rPr>
                                <w:rFonts w:ascii="Verdana" w:eastAsia="標楷體" w:hAnsi="Verdana" w:cs="Times New Roman"/>
                                <w:bCs/>
                                <w:kern w:val="52"/>
                                <w:szCs w:val="20"/>
                              </w:rPr>
                              <w:t>SMEs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3A1F7" id="_x0000_t202" coordsize="21600,21600" o:spt="202" path="m,l,21600r21600,l21600,xe">
                <v:stroke joinstyle="miter"/>
                <v:path gradientshapeok="t" o:connecttype="rect"/>
              </v:shapetype>
              <v:shape id="文字方塊 2" o:spid="_x0000_s1026" type="#_x0000_t202" style="position:absolute;left:0;text-align:left;margin-left:231.85pt;margin-top:14.4pt;width:177.6pt;height:8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" filled="f" stroked="f">
                <v:textbox>
                  <w:txbxContent>
                    <w:p w14:paraId="1369BBE2" w14:textId="0BDA60E2" w:rsidR="0082130D" w:rsidRPr="00296355" w:rsidRDefault="003F289B" w:rsidP="00D92226">
                      <w:pPr>
                        <w:ind w:leftChars="355" w:left="1511" w:hangingChars="183" w:hanging="659"/>
                        <w:rPr>
                          <w:rFonts w:ascii="Verdana" w:eastAsia="標楷體" w:hAnsi="Verdana" w:cs="Times New Roman"/>
                          <w:bCs/>
                          <w:kern w:val="52"/>
                          <w:sz w:val="28"/>
                          <w:szCs w:val="20"/>
                        </w:rPr>
                      </w:pPr>
                      <w:r w:rsidRPr="00296355">
                        <w:rPr>
                          <w:rFonts w:ascii="Verdana" w:eastAsia="標楷體" w:hAnsi="Verdana" w:cs="Times New Roman"/>
                          <w:bCs/>
                          <w:kern w:val="52"/>
                          <w:sz w:val="36"/>
                          <w:szCs w:val="20"/>
                        </w:rPr>
                        <w:t>202</w:t>
                      </w:r>
                      <w:r w:rsidR="00573834" w:rsidRPr="00296355">
                        <w:rPr>
                          <w:rFonts w:ascii="Verdana" w:eastAsia="標楷體" w:hAnsi="Verdana" w:cs="Times New Roman"/>
                          <w:bCs/>
                          <w:kern w:val="52"/>
                          <w:sz w:val="36"/>
                          <w:szCs w:val="20"/>
                        </w:rPr>
                        <w:t>1</w:t>
                      </w:r>
                    </w:p>
                    <w:p w14:paraId="5A5993C2" w14:textId="77777777" w:rsidR="0082130D" w:rsidRPr="005F2EE8" w:rsidRDefault="0082130D" w:rsidP="00384927">
                      <w:pPr>
                        <w:jc w:val="right"/>
                        <w:rPr>
                          <w:rFonts w:ascii="Verdana" w:eastAsia="標楷體" w:hAnsi="Verdana" w:cs="Times New Roman"/>
                          <w:bCs/>
                          <w:kern w:val="52"/>
                          <w:szCs w:val="20"/>
                        </w:rPr>
                      </w:pPr>
                      <w:r w:rsidRPr="005F2EE8">
                        <w:rPr>
                          <w:rFonts w:ascii="Verdana" w:eastAsia="標楷體" w:hAnsi="Verdana" w:cs="Times New Roman"/>
                          <w:bCs/>
                          <w:kern w:val="52"/>
                          <w:sz w:val="28"/>
                          <w:szCs w:val="20"/>
                        </w:rPr>
                        <w:t>National Award</w:t>
                      </w:r>
                      <w:r w:rsidRPr="005F2EE8">
                        <w:rPr>
                          <w:rFonts w:ascii="Verdana" w:eastAsia="標楷體" w:hAnsi="Verdana" w:cs="Times New Roman"/>
                          <w:bCs/>
                          <w:kern w:val="52"/>
                          <w:szCs w:val="20"/>
                        </w:rPr>
                        <w:t xml:space="preserve"> of</w:t>
                      </w:r>
                    </w:p>
                    <w:p w14:paraId="39865E55" w14:textId="77777777" w:rsidR="0082130D" w:rsidRPr="005F2EE8" w:rsidRDefault="0082130D" w:rsidP="00384927">
                      <w:pPr>
                        <w:jc w:val="right"/>
                        <w:rPr>
                          <w:rFonts w:ascii="Verdana" w:eastAsia="標楷體" w:hAnsi="Verdana" w:cs="Times New Roman"/>
                          <w:bCs/>
                          <w:kern w:val="52"/>
                          <w:sz w:val="36"/>
                          <w:szCs w:val="20"/>
                        </w:rPr>
                      </w:pPr>
                      <w:r w:rsidRPr="005F2EE8">
                        <w:rPr>
                          <w:rFonts w:ascii="Verdana" w:eastAsia="標楷體" w:hAnsi="Verdana" w:cs="Times New Roman"/>
                          <w:bCs/>
                          <w:kern w:val="52"/>
                          <w:sz w:val="40"/>
                          <w:szCs w:val="20"/>
                        </w:rPr>
                        <w:t>Outstanding</w:t>
                      </w:r>
                    </w:p>
                    <w:p w14:paraId="72DDA915" w14:textId="77777777" w:rsidR="0082130D" w:rsidRPr="005F2EE8" w:rsidRDefault="0082130D" w:rsidP="00384927">
                      <w:pPr>
                        <w:jc w:val="right"/>
                        <w:rPr>
                          <w:rFonts w:ascii="Verdana" w:eastAsia="標楷體" w:hAnsi="Verdana" w:cs="Times New Roman"/>
                          <w:bCs/>
                          <w:kern w:val="52"/>
                          <w:szCs w:val="20"/>
                        </w:rPr>
                      </w:pPr>
                      <w:r w:rsidRPr="005F2EE8">
                        <w:rPr>
                          <w:rFonts w:ascii="Verdana" w:eastAsia="標楷體" w:hAnsi="Verdana" w:cs="Times New Roman"/>
                          <w:bCs/>
                          <w:kern w:val="52"/>
                          <w:szCs w:val="20"/>
                        </w:rPr>
                        <w:t>SMEs</w:t>
                      </w:r>
                    </w:p>
                  </w:txbxContent>
                </v:textbox>
              </v:shape>
            </w:pict>
          </mc:Fallback>
        </mc:AlternateContent>
      </w:r>
    </w:p>
    <w:p w14:paraId="29A6E781" w14:textId="77777777" w:rsidR="00384927" w:rsidRPr="00155EFB" w:rsidRDefault="00384927" w:rsidP="00384927">
      <w:pPr>
        <w:jc w:val="center"/>
        <w:rPr>
          <w:rFonts w:ascii="Times New Roman" w:eastAsia="標楷體" w:hAnsi="Times New Roman" w:cs="Times New Roman"/>
          <w:b/>
          <w:bCs/>
          <w:color w:val="000000" w:themeColor="text1"/>
          <w:kern w:val="52"/>
          <w:sz w:val="52"/>
          <w:szCs w:val="44"/>
        </w:rPr>
      </w:pPr>
    </w:p>
    <w:p w14:paraId="030C009B" w14:textId="77777777" w:rsidR="00384927" w:rsidRPr="00155EFB" w:rsidRDefault="00384927" w:rsidP="00384927">
      <w:pPr>
        <w:jc w:val="center"/>
        <w:rPr>
          <w:rFonts w:ascii="Times New Roman" w:eastAsia="標楷體" w:hAnsi="Times New Roman" w:cs="Times New Roman"/>
          <w:b/>
          <w:bCs/>
          <w:color w:val="000000" w:themeColor="text1"/>
          <w:kern w:val="52"/>
          <w:sz w:val="52"/>
          <w:szCs w:val="44"/>
        </w:rPr>
      </w:pPr>
    </w:p>
    <w:p w14:paraId="7E7FEB62" w14:textId="77777777" w:rsidR="00384927" w:rsidRPr="00155EFB" w:rsidRDefault="00384927" w:rsidP="00A277AB">
      <w:pPr>
        <w:rPr>
          <w:rFonts w:ascii="Times New Roman" w:eastAsia="標楷體" w:hAnsi="Times New Roman" w:cs="Times New Roman"/>
          <w:b/>
          <w:bCs/>
          <w:color w:val="000000" w:themeColor="text1"/>
          <w:kern w:val="52"/>
          <w:sz w:val="52"/>
          <w:szCs w:val="44"/>
        </w:rPr>
      </w:pPr>
    </w:p>
    <w:tbl>
      <w:tblPr>
        <w:tblStyle w:val="af9"/>
        <w:tblpPr w:leftFromText="180" w:rightFromText="180" w:vertAnchor="text" w:horzAnchor="margin" w:tblpXSpec="center" w:tblpY="68"/>
        <w:tblW w:w="6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4879"/>
      </w:tblGrid>
      <w:tr w:rsidR="0053656B" w:rsidRPr="00155EFB" w14:paraId="2DADC950" w14:textId="77777777" w:rsidTr="00A277AB">
        <w:trPr>
          <w:trHeight w:val="1052"/>
        </w:trPr>
        <w:tc>
          <w:tcPr>
            <w:tcW w:w="1998" w:type="dxa"/>
            <w:vAlign w:val="center"/>
          </w:tcPr>
          <w:p w14:paraId="0C760DD6" w14:textId="77777777" w:rsidR="00A277AB" w:rsidRPr="00155EFB" w:rsidRDefault="00A277AB" w:rsidP="00A277AB">
            <w:pPr>
              <w:jc w:val="right"/>
              <w:rPr>
                <w:rFonts w:eastAsia="標楷體"/>
                <w:bCs/>
                <w:color w:val="000000" w:themeColor="text1"/>
                <w:kern w:val="52"/>
                <w:sz w:val="32"/>
                <w:szCs w:val="44"/>
              </w:rPr>
            </w:pPr>
            <w:r w:rsidRPr="00155EFB">
              <w:rPr>
                <w:rFonts w:eastAsia="標楷體" w:hint="eastAsia"/>
                <w:bCs/>
                <w:color w:val="000000" w:themeColor="text1"/>
                <w:kern w:val="52"/>
                <w:sz w:val="32"/>
                <w:szCs w:val="44"/>
              </w:rPr>
              <w:t>主辦單位：</w:t>
            </w:r>
          </w:p>
        </w:tc>
        <w:tc>
          <w:tcPr>
            <w:tcW w:w="4879" w:type="dxa"/>
            <w:vAlign w:val="center"/>
          </w:tcPr>
          <w:p w14:paraId="27FD7F45" w14:textId="77777777" w:rsidR="00A277AB" w:rsidRPr="00155EFB" w:rsidRDefault="00A277AB" w:rsidP="00A277AB">
            <w:pPr>
              <w:spacing w:line="400" w:lineRule="exact"/>
              <w:jc w:val="both"/>
              <w:rPr>
                <w:rFonts w:eastAsia="標楷體"/>
                <w:bCs/>
                <w:color w:val="000000" w:themeColor="text1"/>
                <w:kern w:val="52"/>
                <w:sz w:val="32"/>
                <w:szCs w:val="44"/>
              </w:rPr>
            </w:pPr>
            <w:r w:rsidRPr="00155EFB">
              <w:rPr>
                <w:rFonts w:eastAsia="標楷體" w:hint="eastAsia"/>
                <w:bCs/>
                <w:color w:val="000000" w:themeColor="text1"/>
                <w:kern w:val="52"/>
                <w:sz w:val="32"/>
                <w:szCs w:val="44"/>
              </w:rPr>
              <w:t>經濟部</w:t>
            </w:r>
          </w:p>
          <w:p w14:paraId="43083A35" w14:textId="77777777" w:rsidR="00A277AB" w:rsidRPr="00155EFB" w:rsidRDefault="00A277AB" w:rsidP="00A277AB">
            <w:pPr>
              <w:spacing w:line="400" w:lineRule="exact"/>
              <w:jc w:val="both"/>
              <w:rPr>
                <w:rFonts w:eastAsia="標楷體"/>
                <w:bCs/>
                <w:color w:val="000000" w:themeColor="text1"/>
                <w:kern w:val="52"/>
                <w:sz w:val="32"/>
                <w:szCs w:val="44"/>
              </w:rPr>
            </w:pPr>
            <w:r w:rsidRPr="00155EFB">
              <w:rPr>
                <w:rFonts w:eastAsia="標楷體" w:hint="eastAsia"/>
                <w:bCs/>
                <w:color w:val="000000" w:themeColor="text1"/>
                <w:kern w:val="52"/>
                <w:sz w:val="32"/>
                <w:szCs w:val="44"/>
              </w:rPr>
              <w:t>中華民國全國中小企業總會</w:t>
            </w:r>
          </w:p>
        </w:tc>
      </w:tr>
      <w:tr w:rsidR="0053656B" w:rsidRPr="00155EFB" w14:paraId="785F3DBF" w14:textId="77777777" w:rsidTr="00A277AB">
        <w:trPr>
          <w:trHeight w:val="981"/>
        </w:trPr>
        <w:tc>
          <w:tcPr>
            <w:tcW w:w="1998" w:type="dxa"/>
            <w:vAlign w:val="center"/>
          </w:tcPr>
          <w:p w14:paraId="7F10D587" w14:textId="77777777" w:rsidR="00A277AB" w:rsidRPr="00155EFB" w:rsidRDefault="00A277AB" w:rsidP="00A277AB">
            <w:pPr>
              <w:wordWrap w:val="0"/>
              <w:jc w:val="right"/>
              <w:rPr>
                <w:rFonts w:eastAsia="標楷體"/>
                <w:bCs/>
                <w:color w:val="000000" w:themeColor="text1"/>
                <w:kern w:val="52"/>
                <w:sz w:val="32"/>
                <w:szCs w:val="44"/>
              </w:rPr>
            </w:pPr>
            <w:r w:rsidRPr="00155EFB">
              <w:rPr>
                <w:rFonts w:eastAsia="標楷體" w:hint="eastAsia"/>
                <w:bCs/>
                <w:color w:val="000000" w:themeColor="text1"/>
                <w:kern w:val="52"/>
                <w:sz w:val="32"/>
                <w:szCs w:val="44"/>
              </w:rPr>
              <w:t>執行單位：</w:t>
            </w:r>
          </w:p>
        </w:tc>
        <w:tc>
          <w:tcPr>
            <w:tcW w:w="4879" w:type="dxa"/>
            <w:vAlign w:val="center"/>
          </w:tcPr>
          <w:p w14:paraId="43DCA995" w14:textId="77777777" w:rsidR="00A277AB" w:rsidRPr="00155EFB" w:rsidRDefault="00A277AB" w:rsidP="00A277AB">
            <w:pPr>
              <w:spacing w:line="400" w:lineRule="exact"/>
              <w:jc w:val="both"/>
              <w:rPr>
                <w:rFonts w:eastAsia="標楷體"/>
                <w:bCs/>
                <w:color w:val="000000" w:themeColor="text1"/>
                <w:kern w:val="52"/>
                <w:sz w:val="32"/>
                <w:szCs w:val="44"/>
              </w:rPr>
            </w:pPr>
            <w:r w:rsidRPr="00155EFB">
              <w:rPr>
                <w:rFonts w:eastAsia="標楷體" w:hint="eastAsia"/>
                <w:bCs/>
                <w:color w:val="000000" w:themeColor="text1"/>
                <w:kern w:val="52"/>
                <w:sz w:val="32"/>
                <w:szCs w:val="44"/>
              </w:rPr>
              <w:t>經濟部中小企業處</w:t>
            </w:r>
            <w:r w:rsidRPr="00155EFB">
              <w:rPr>
                <w:rFonts w:eastAsia="標楷體"/>
                <w:bCs/>
                <w:color w:val="000000" w:themeColor="text1"/>
                <w:kern w:val="52"/>
                <w:sz w:val="32"/>
                <w:szCs w:val="44"/>
              </w:rPr>
              <w:t xml:space="preserve"> </w:t>
            </w:r>
          </w:p>
          <w:p w14:paraId="0362979E" w14:textId="77777777" w:rsidR="00A277AB" w:rsidRPr="00155EFB" w:rsidRDefault="00A277AB" w:rsidP="00A277AB">
            <w:pPr>
              <w:spacing w:line="400" w:lineRule="exact"/>
              <w:jc w:val="both"/>
              <w:rPr>
                <w:rFonts w:eastAsia="標楷體"/>
                <w:bCs/>
                <w:color w:val="000000" w:themeColor="text1"/>
                <w:kern w:val="52"/>
                <w:sz w:val="32"/>
                <w:szCs w:val="44"/>
              </w:rPr>
            </w:pPr>
            <w:r w:rsidRPr="00155EFB">
              <w:rPr>
                <w:rFonts w:eastAsia="標楷體" w:hint="eastAsia"/>
                <w:bCs/>
                <w:color w:val="000000" w:themeColor="text1"/>
                <w:kern w:val="52"/>
                <w:sz w:val="32"/>
                <w:szCs w:val="44"/>
              </w:rPr>
              <w:t>中華民國全國中小企業總會</w:t>
            </w:r>
          </w:p>
        </w:tc>
      </w:tr>
      <w:tr w:rsidR="0053656B" w:rsidRPr="00155EFB" w14:paraId="42E71BFD" w14:textId="77777777" w:rsidTr="00A277AB">
        <w:trPr>
          <w:trHeight w:val="981"/>
        </w:trPr>
        <w:tc>
          <w:tcPr>
            <w:tcW w:w="1998" w:type="dxa"/>
            <w:vAlign w:val="center"/>
          </w:tcPr>
          <w:p w14:paraId="78D0AED0" w14:textId="77777777" w:rsidR="00834AFE" w:rsidRPr="00155EFB" w:rsidRDefault="00834AFE" w:rsidP="00834AFE">
            <w:pPr>
              <w:wordWrap w:val="0"/>
              <w:jc w:val="right"/>
              <w:rPr>
                <w:rFonts w:eastAsia="標楷體"/>
                <w:bCs/>
                <w:color w:val="000000" w:themeColor="text1"/>
                <w:kern w:val="52"/>
                <w:sz w:val="32"/>
                <w:szCs w:val="44"/>
              </w:rPr>
            </w:pPr>
            <w:r w:rsidRPr="00155EFB">
              <w:rPr>
                <w:rFonts w:eastAsia="標楷體" w:hint="eastAsia"/>
                <w:bCs/>
                <w:color w:val="000000" w:themeColor="text1"/>
                <w:kern w:val="52"/>
                <w:sz w:val="32"/>
                <w:szCs w:val="44"/>
              </w:rPr>
              <w:t>協辦單位：</w:t>
            </w:r>
          </w:p>
        </w:tc>
        <w:tc>
          <w:tcPr>
            <w:tcW w:w="4879" w:type="dxa"/>
            <w:vAlign w:val="center"/>
          </w:tcPr>
          <w:p w14:paraId="78CF4716" w14:textId="028F252C" w:rsidR="00834AFE" w:rsidRPr="00155EFB" w:rsidRDefault="00834AFE" w:rsidP="00834AFE">
            <w:pPr>
              <w:spacing w:line="400" w:lineRule="exact"/>
              <w:jc w:val="both"/>
              <w:rPr>
                <w:rFonts w:eastAsia="標楷體"/>
                <w:bCs/>
                <w:color w:val="000000" w:themeColor="text1"/>
                <w:kern w:val="52"/>
                <w:sz w:val="32"/>
                <w:szCs w:val="44"/>
              </w:rPr>
            </w:pPr>
            <w:r w:rsidRPr="00155EFB">
              <w:rPr>
                <w:rFonts w:eastAsia="標楷體" w:hint="eastAsia"/>
                <w:bCs/>
                <w:color w:val="000000" w:themeColor="text1"/>
                <w:kern w:val="52"/>
                <w:sz w:val="32"/>
                <w:szCs w:val="44"/>
              </w:rPr>
              <w:t>關懷中小企業基金會</w:t>
            </w:r>
          </w:p>
        </w:tc>
      </w:tr>
    </w:tbl>
    <w:p w14:paraId="3729A2A3" w14:textId="77777777" w:rsidR="00EE5274" w:rsidRPr="00155EFB" w:rsidRDefault="00EE5274" w:rsidP="00384927">
      <w:pPr>
        <w:jc w:val="center"/>
        <w:rPr>
          <w:rFonts w:ascii="Times New Roman" w:eastAsia="標楷體" w:hAnsi="Times New Roman" w:cs="Times New Roman"/>
          <w:b/>
          <w:bCs/>
          <w:color w:val="000000" w:themeColor="text1"/>
          <w:kern w:val="52"/>
          <w:sz w:val="52"/>
          <w:szCs w:val="44"/>
        </w:rPr>
      </w:pPr>
    </w:p>
    <w:p w14:paraId="53510601" w14:textId="4891B80A" w:rsidR="00EE5274" w:rsidRPr="00155EFB" w:rsidRDefault="00EB12D4">
      <w:pPr>
        <w:widowControl/>
        <w:rPr>
          <w:rFonts w:ascii="Times New Roman" w:eastAsia="標楷體" w:hAnsi="Times New Roman" w:cs="Times New Roman"/>
          <w:b/>
          <w:bCs/>
          <w:color w:val="000000" w:themeColor="text1"/>
          <w:kern w:val="52"/>
          <w:sz w:val="52"/>
          <w:szCs w:val="44"/>
        </w:rPr>
      </w:pPr>
      <w:r w:rsidRPr="00296355">
        <w:rPr>
          <w:rFonts w:ascii="Times New Roman" w:eastAsia="標楷體" w:hAnsi="Times New Roman" w:cs="Times New Roman"/>
          <w:b/>
          <w:bCs/>
          <w:noProof/>
          <w:color w:val="000000" w:themeColor="text1"/>
          <w:kern w:val="52"/>
          <w:sz w:val="52"/>
          <w:szCs w:val="44"/>
        </w:rPr>
        <mc:AlternateContent>
          <mc:Choice Requires="wps">
            <w:drawing>
              <wp:anchor distT="45720" distB="45720" distL="114300" distR="114300" simplePos="0" relativeHeight="251659264" behindDoc="0" locked="0" layoutInCell="1" allowOverlap="1" wp14:anchorId="7BBA4EE0" wp14:editId="5ED93DF5">
                <wp:simplePos x="0" y="0"/>
                <wp:positionH relativeFrom="column">
                  <wp:posOffset>2544445</wp:posOffset>
                </wp:positionH>
                <wp:positionV relativeFrom="paragraph">
                  <wp:posOffset>2457450</wp:posOffset>
                </wp:positionV>
                <wp:extent cx="885825" cy="291465"/>
                <wp:effectExtent l="0" t="0" r="952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91465"/>
                        </a:xfrm>
                        <a:prstGeom prst="rect">
                          <a:avLst/>
                        </a:prstGeom>
                        <a:solidFill>
                          <a:schemeClr val="bg1"/>
                        </a:solidFill>
                        <a:ln w="9525">
                          <a:noFill/>
                          <a:miter lim="800000"/>
                          <a:headEnd/>
                          <a:tailEnd/>
                        </a:ln>
                      </wps:spPr>
                      <wps:txbx>
                        <w:txbxContent>
                          <w:p w14:paraId="34FC41A4" w14:textId="586A6E1A" w:rsidR="00EB12D4" w:rsidRDefault="00EB12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A4EE0" id="_x0000_s1027" type="#_x0000_t202" style="position:absolute;margin-left:200.35pt;margin-top:193.5pt;width:69.75pt;height:2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" fillcolor="white [3212]" stroked="f">
                <v:textbox>
                  <w:txbxContent>
                    <w:p w14:paraId="34FC41A4" w14:textId="586A6E1A" w:rsidR="00EB12D4" w:rsidRDefault="00EB12D4"/>
                  </w:txbxContent>
                </v:textbox>
                <w10:wrap type="square"/>
              </v:shape>
            </w:pict>
          </mc:Fallback>
        </mc:AlternateContent>
      </w:r>
      <w:r w:rsidR="00EE5274" w:rsidRPr="00155EFB">
        <w:rPr>
          <w:rFonts w:ascii="Times New Roman" w:eastAsia="標楷體" w:hAnsi="Times New Roman" w:cs="Times New Roman"/>
          <w:b/>
          <w:bCs/>
          <w:color w:val="000000" w:themeColor="text1"/>
          <w:kern w:val="52"/>
          <w:sz w:val="52"/>
          <w:szCs w:val="44"/>
        </w:rPr>
        <w:br w:type="page"/>
      </w:r>
    </w:p>
    <w:p w14:paraId="11541E88" w14:textId="00A371B5" w:rsidR="003F289B" w:rsidRPr="00155EFB" w:rsidRDefault="003F289B" w:rsidP="003F289B">
      <w:pPr>
        <w:jc w:val="center"/>
        <w:rPr>
          <w:rFonts w:ascii="Times New Roman" w:eastAsia="標楷體" w:hAnsi="Times New Roman" w:cs="Times New Roman"/>
          <w:b/>
          <w:bCs/>
          <w:color w:val="000000" w:themeColor="text1"/>
          <w:kern w:val="52"/>
          <w:sz w:val="36"/>
          <w:szCs w:val="44"/>
        </w:rPr>
      </w:pPr>
      <w:r w:rsidRPr="00155EFB">
        <w:rPr>
          <w:rFonts w:ascii="Times New Roman" w:eastAsia="標楷體" w:hAnsi="Times New Roman" w:cs="Times New Roman" w:hint="eastAsia"/>
          <w:b/>
          <w:bCs/>
          <w:color w:val="000000" w:themeColor="text1"/>
          <w:kern w:val="52"/>
          <w:sz w:val="36"/>
          <w:szCs w:val="44"/>
        </w:rPr>
        <w:lastRenderedPageBreak/>
        <w:t>第</w:t>
      </w:r>
      <w:r w:rsidR="00E012F7" w:rsidRPr="00296355">
        <w:rPr>
          <w:rFonts w:ascii="Times New Roman" w:eastAsia="標楷體" w:hAnsi="Times New Roman" w:cs="Times New Roman"/>
          <w:b/>
          <w:bCs/>
          <w:color w:val="000000" w:themeColor="text1"/>
          <w:kern w:val="52"/>
          <w:sz w:val="36"/>
          <w:szCs w:val="44"/>
        </w:rPr>
        <w:t>30</w:t>
      </w:r>
      <w:r w:rsidRPr="00155EFB">
        <w:rPr>
          <w:rFonts w:ascii="Times New Roman" w:eastAsia="標楷體" w:hAnsi="Times New Roman" w:cs="Times New Roman" w:hint="eastAsia"/>
          <w:b/>
          <w:bCs/>
          <w:color w:val="000000" w:themeColor="text1"/>
          <w:kern w:val="52"/>
          <w:sz w:val="36"/>
          <w:szCs w:val="44"/>
        </w:rPr>
        <w:t>屆國家磐石獎</w:t>
      </w:r>
      <w:r w:rsidRPr="00155EFB">
        <w:rPr>
          <w:rFonts w:ascii="Times New Roman" w:eastAsia="標楷體" w:hAnsi="Times New Roman" w:cs="Times New Roman"/>
          <w:b/>
          <w:bCs/>
          <w:color w:val="000000" w:themeColor="text1"/>
          <w:kern w:val="52"/>
          <w:sz w:val="36"/>
          <w:szCs w:val="44"/>
        </w:rPr>
        <w:t>-</w:t>
      </w:r>
      <w:r w:rsidRPr="00155EFB">
        <w:rPr>
          <w:rFonts w:ascii="Times New Roman" w:eastAsia="標楷體" w:hAnsi="Times New Roman" w:cs="Times New Roman" w:hint="eastAsia"/>
          <w:b/>
          <w:bCs/>
          <w:color w:val="000000" w:themeColor="text1"/>
          <w:kern w:val="52"/>
          <w:sz w:val="36"/>
          <w:szCs w:val="44"/>
        </w:rPr>
        <w:t>卓越中小企業選拔表揚活動</w:t>
      </w:r>
    </w:p>
    <w:p w14:paraId="63240020" w14:textId="77777777" w:rsidR="003F289B" w:rsidRPr="00155EFB" w:rsidRDefault="003F289B" w:rsidP="003F289B">
      <w:pPr>
        <w:jc w:val="center"/>
        <w:rPr>
          <w:rFonts w:ascii="Times New Roman" w:eastAsia="標楷體" w:hAnsi="Times New Roman" w:cs="Times New Roman"/>
          <w:b/>
          <w:bCs/>
          <w:color w:val="000000" w:themeColor="text1"/>
          <w:kern w:val="52"/>
          <w:sz w:val="36"/>
          <w:szCs w:val="44"/>
        </w:rPr>
      </w:pPr>
      <w:r w:rsidRPr="00155EFB">
        <w:rPr>
          <w:rFonts w:ascii="Times New Roman" w:eastAsia="標楷體" w:hAnsi="Times New Roman" w:cs="Times New Roman" w:hint="eastAsia"/>
          <w:b/>
          <w:bCs/>
          <w:color w:val="000000" w:themeColor="text1"/>
          <w:kern w:val="52"/>
          <w:sz w:val="36"/>
          <w:szCs w:val="44"/>
        </w:rPr>
        <w:t>申請須知</w:t>
      </w:r>
    </w:p>
    <w:p w14:paraId="7725B8B8" w14:textId="77777777" w:rsidR="003F289B" w:rsidRPr="00155EFB" w:rsidRDefault="003F289B" w:rsidP="003F289B">
      <w:pPr>
        <w:rPr>
          <w:rFonts w:ascii="Times New Roman" w:eastAsia="標楷體" w:hAnsi="Times New Roman"/>
          <w:color w:val="000000" w:themeColor="text1"/>
          <w:sz w:val="12"/>
        </w:rPr>
      </w:pPr>
    </w:p>
    <w:p w14:paraId="7D2C56AA" w14:textId="77777777" w:rsidR="003F289B" w:rsidRPr="00155EFB" w:rsidRDefault="003F289B" w:rsidP="009A2385">
      <w:pPr>
        <w:pStyle w:val="aff9"/>
        <w:numPr>
          <w:ilvl w:val="1"/>
          <w:numId w:val="5"/>
        </w:numPr>
        <w:adjustRightInd w:val="0"/>
        <w:spacing w:line="500" w:lineRule="exact"/>
        <w:ind w:leftChars="0" w:left="567" w:hanging="567"/>
        <w:jc w:val="both"/>
        <w:textAlignment w:val="baseline"/>
        <w:rPr>
          <w:rFonts w:ascii="Times New Roman" w:eastAsia="標楷體" w:hAnsi="Times New Roman" w:cs="Times New Roman"/>
          <w:b/>
          <w:color w:val="000000" w:themeColor="text1"/>
          <w:kern w:val="0"/>
          <w:sz w:val="28"/>
          <w:szCs w:val="20"/>
        </w:rPr>
      </w:pPr>
      <w:r w:rsidRPr="00155EFB">
        <w:rPr>
          <w:rFonts w:ascii="Times New Roman" w:eastAsia="標楷體" w:hAnsi="Times New Roman" w:cs="Times New Roman" w:hint="eastAsia"/>
          <w:b/>
          <w:color w:val="000000" w:themeColor="text1"/>
          <w:kern w:val="0"/>
          <w:sz w:val="28"/>
          <w:szCs w:val="20"/>
        </w:rPr>
        <w:t>依據：</w:t>
      </w:r>
    </w:p>
    <w:p w14:paraId="2905A049" w14:textId="77777777" w:rsidR="003F289B" w:rsidRPr="00155EFB" w:rsidRDefault="003F289B" w:rsidP="003F289B">
      <w:pPr>
        <w:pStyle w:val="aff9"/>
        <w:adjustRightInd w:val="0"/>
        <w:spacing w:line="500" w:lineRule="exact"/>
        <w:ind w:leftChars="0" w:left="567"/>
        <w:jc w:val="both"/>
        <w:textAlignment w:val="baseline"/>
        <w:rPr>
          <w:rFonts w:ascii="Times New Roman" w:eastAsia="標楷體" w:hAnsi="Times New Roman" w:cs="Times New Roman"/>
          <w:color w:val="000000" w:themeColor="text1"/>
          <w:kern w:val="0"/>
          <w:szCs w:val="20"/>
        </w:rPr>
      </w:pPr>
      <w:r w:rsidRPr="00155EFB">
        <w:rPr>
          <w:rFonts w:ascii="Times New Roman" w:eastAsia="標楷體" w:hAnsi="Times New Roman" w:cs="Times New Roman" w:hint="eastAsia"/>
          <w:color w:val="000000" w:themeColor="text1"/>
          <w:kern w:val="0"/>
          <w:szCs w:val="20"/>
        </w:rPr>
        <w:t>本須知依據經濟部中小企業處「國家磐石獎</w:t>
      </w:r>
      <w:proofErr w:type="gramStart"/>
      <w:r w:rsidRPr="00155EFB">
        <w:rPr>
          <w:rFonts w:ascii="Times New Roman" w:eastAsia="標楷體" w:hAnsi="Times New Roman" w:cs="Times New Roman" w:hint="eastAsia"/>
          <w:color w:val="000000" w:themeColor="text1"/>
          <w:kern w:val="0"/>
          <w:szCs w:val="20"/>
        </w:rPr>
        <w:t>—</w:t>
      </w:r>
      <w:proofErr w:type="gramEnd"/>
      <w:r w:rsidRPr="00155EFB">
        <w:rPr>
          <w:rFonts w:ascii="Times New Roman" w:eastAsia="標楷體" w:hAnsi="Times New Roman" w:cs="Times New Roman" w:hint="eastAsia"/>
          <w:color w:val="000000" w:themeColor="text1"/>
          <w:kern w:val="0"/>
          <w:szCs w:val="20"/>
        </w:rPr>
        <w:t>卓越中小企業選拔表揚作業要點」訂定。</w:t>
      </w:r>
    </w:p>
    <w:p w14:paraId="57E2D2FB" w14:textId="77777777" w:rsidR="003F289B" w:rsidRPr="00155EFB" w:rsidRDefault="003F289B" w:rsidP="009A2385">
      <w:pPr>
        <w:pStyle w:val="aff9"/>
        <w:numPr>
          <w:ilvl w:val="1"/>
          <w:numId w:val="5"/>
        </w:numPr>
        <w:adjustRightInd w:val="0"/>
        <w:spacing w:line="500" w:lineRule="exact"/>
        <w:ind w:leftChars="0" w:left="567" w:hanging="567"/>
        <w:jc w:val="both"/>
        <w:textAlignment w:val="baseline"/>
        <w:rPr>
          <w:rFonts w:ascii="Times New Roman" w:eastAsia="標楷體" w:hAnsi="Times New Roman" w:cs="Times New Roman"/>
          <w:b/>
          <w:color w:val="000000" w:themeColor="text1"/>
          <w:kern w:val="0"/>
          <w:sz w:val="28"/>
          <w:szCs w:val="20"/>
        </w:rPr>
      </w:pPr>
      <w:r w:rsidRPr="00155EFB">
        <w:rPr>
          <w:rFonts w:ascii="Times New Roman" w:eastAsia="標楷體" w:hAnsi="Times New Roman" w:cs="Times New Roman" w:hint="eastAsia"/>
          <w:b/>
          <w:color w:val="000000" w:themeColor="text1"/>
          <w:kern w:val="0"/>
          <w:sz w:val="28"/>
          <w:szCs w:val="20"/>
        </w:rPr>
        <w:t>目的：</w:t>
      </w:r>
    </w:p>
    <w:p w14:paraId="33C4C572" w14:textId="77777777" w:rsidR="003F289B" w:rsidRPr="00155EFB" w:rsidRDefault="003F289B" w:rsidP="003F289B">
      <w:pPr>
        <w:pStyle w:val="aff9"/>
        <w:adjustRightInd w:val="0"/>
        <w:spacing w:line="500" w:lineRule="exact"/>
        <w:ind w:leftChars="0" w:left="567"/>
        <w:jc w:val="both"/>
        <w:textAlignment w:val="baseline"/>
        <w:rPr>
          <w:rFonts w:ascii="Times New Roman" w:eastAsia="標楷體" w:hAnsi="Times New Roman" w:cs="Times New Roman"/>
          <w:color w:val="000000" w:themeColor="text1"/>
          <w:kern w:val="0"/>
          <w:szCs w:val="20"/>
        </w:rPr>
      </w:pPr>
      <w:r w:rsidRPr="00155EFB">
        <w:rPr>
          <w:rFonts w:ascii="Times New Roman" w:eastAsia="標楷體" w:hAnsi="Times New Roman" w:cs="Times New Roman" w:hint="eastAsia"/>
          <w:color w:val="000000" w:themeColor="text1"/>
          <w:kern w:val="0"/>
          <w:szCs w:val="20"/>
        </w:rPr>
        <w:t>中小企業為國家經濟磐石，為激勵中小企業升級及發展，選拔經營穩健殷實，在各方面均表現卓越，並對社會有具體貢獻之中小企業給予公開表揚。</w:t>
      </w:r>
    </w:p>
    <w:p w14:paraId="1ED76D39" w14:textId="77777777" w:rsidR="003F289B" w:rsidRPr="00155EFB" w:rsidRDefault="003F289B" w:rsidP="009A2385">
      <w:pPr>
        <w:pStyle w:val="aff9"/>
        <w:numPr>
          <w:ilvl w:val="1"/>
          <w:numId w:val="5"/>
        </w:numPr>
        <w:adjustRightInd w:val="0"/>
        <w:spacing w:line="500" w:lineRule="exact"/>
        <w:ind w:leftChars="0" w:left="567" w:hanging="567"/>
        <w:jc w:val="both"/>
        <w:textAlignment w:val="baseline"/>
        <w:rPr>
          <w:rFonts w:ascii="Times New Roman" w:eastAsia="標楷體" w:hAnsi="Times New Roman" w:cs="Times New Roman"/>
          <w:b/>
          <w:color w:val="000000" w:themeColor="text1"/>
          <w:kern w:val="0"/>
          <w:sz w:val="28"/>
          <w:szCs w:val="20"/>
        </w:rPr>
      </w:pPr>
      <w:r w:rsidRPr="00155EFB">
        <w:rPr>
          <w:rFonts w:ascii="Times New Roman" w:eastAsia="標楷體" w:hAnsi="Times New Roman" w:cs="Times New Roman" w:hint="eastAsia"/>
          <w:b/>
          <w:color w:val="000000" w:themeColor="text1"/>
          <w:kern w:val="0"/>
          <w:sz w:val="28"/>
          <w:szCs w:val="20"/>
        </w:rPr>
        <w:t>主辦單位：</w:t>
      </w:r>
    </w:p>
    <w:p w14:paraId="4985F022" w14:textId="77777777" w:rsidR="003F289B" w:rsidRPr="00155EFB" w:rsidRDefault="003F289B" w:rsidP="003F289B">
      <w:pPr>
        <w:pStyle w:val="aff9"/>
        <w:adjustRightInd w:val="0"/>
        <w:spacing w:line="500" w:lineRule="exact"/>
        <w:ind w:leftChars="0" w:left="567"/>
        <w:jc w:val="both"/>
        <w:textAlignment w:val="baseline"/>
        <w:rPr>
          <w:rFonts w:ascii="Times New Roman" w:eastAsia="標楷體" w:hAnsi="Times New Roman" w:cs="Times New Roman"/>
          <w:color w:val="000000" w:themeColor="text1"/>
          <w:kern w:val="0"/>
          <w:szCs w:val="20"/>
        </w:rPr>
      </w:pPr>
      <w:r w:rsidRPr="00155EFB">
        <w:rPr>
          <w:rFonts w:ascii="Times New Roman" w:eastAsia="標楷體" w:hAnsi="Times New Roman" w:cs="Times New Roman" w:hint="eastAsia"/>
          <w:color w:val="000000" w:themeColor="text1"/>
          <w:kern w:val="0"/>
          <w:szCs w:val="20"/>
        </w:rPr>
        <w:t>經濟部、中華民國全國中小企業總會</w:t>
      </w:r>
    </w:p>
    <w:p w14:paraId="325A2CAF" w14:textId="77777777" w:rsidR="003F289B" w:rsidRPr="00155EFB" w:rsidRDefault="003F289B" w:rsidP="009A2385">
      <w:pPr>
        <w:pStyle w:val="aff9"/>
        <w:numPr>
          <w:ilvl w:val="1"/>
          <w:numId w:val="5"/>
        </w:numPr>
        <w:adjustRightInd w:val="0"/>
        <w:spacing w:line="500" w:lineRule="exact"/>
        <w:ind w:leftChars="0" w:left="567" w:hanging="567"/>
        <w:jc w:val="both"/>
        <w:textAlignment w:val="baseline"/>
        <w:rPr>
          <w:rFonts w:ascii="Times New Roman" w:eastAsia="標楷體" w:hAnsi="Times New Roman" w:cs="Times New Roman"/>
          <w:b/>
          <w:color w:val="000000" w:themeColor="text1"/>
          <w:kern w:val="0"/>
          <w:sz w:val="28"/>
          <w:szCs w:val="20"/>
        </w:rPr>
      </w:pPr>
      <w:r w:rsidRPr="00155EFB">
        <w:rPr>
          <w:rFonts w:ascii="Times New Roman" w:eastAsia="標楷體" w:hAnsi="Times New Roman" w:cs="Times New Roman" w:hint="eastAsia"/>
          <w:b/>
          <w:color w:val="000000" w:themeColor="text1"/>
          <w:kern w:val="0"/>
          <w:sz w:val="28"/>
          <w:szCs w:val="20"/>
        </w:rPr>
        <w:t>執行單位：</w:t>
      </w:r>
    </w:p>
    <w:p w14:paraId="4870F15E" w14:textId="123843F1" w:rsidR="003F289B" w:rsidRPr="00155EFB" w:rsidRDefault="003F289B" w:rsidP="003F289B">
      <w:pPr>
        <w:pStyle w:val="aff9"/>
        <w:adjustRightInd w:val="0"/>
        <w:spacing w:line="500" w:lineRule="exact"/>
        <w:ind w:leftChars="0" w:left="567"/>
        <w:jc w:val="both"/>
        <w:textAlignment w:val="baseline"/>
        <w:rPr>
          <w:rFonts w:ascii="Times New Roman" w:eastAsia="標楷體" w:hAnsi="Times New Roman" w:cs="Times New Roman"/>
          <w:color w:val="000000" w:themeColor="text1"/>
          <w:kern w:val="0"/>
          <w:szCs w:val="20"/>
        </w:rPr>
      </w:pPr>
      <w:r w:rsidRPr="00155EFB">
        <w:rPr>
          <w:rFonts w:ascii="Times New Roman" w:eastAsia="標楷體" w:hAnsi="Times New Roman" w:cs="Times New Roman" w:hint="eastAsia"/>
          <w:color w:val="000000" w:themeColor="text1"/>
          <w:kern w:val="0"/>
          <w:szCs w:val="20"/>
        </w:rPr>
        <w:t>經濟部中小企業處、中華民國全國中小企業總會</w:t>
      </w:r>
    </w:p>
    <w:p w14:paraId="421812E0" w14:textId="77F5CB87" w:rsidR="004A4FDA" w:rsidRPr="00155EFB" w:rsidRDefault="004A4FDA" w:rsidP="004A4FDA">
      <w:pPr>
        <w:pStyle w:val="aff9"/>
        <w:numPr>
          <w:ilvl w:val="1"/>
          <w:numId w:val="5"/>
        </w:numPr>
        <w:adjustRightInd w:val="0"/>
        <w:spacing w:line="500" w:lineRule="exact"/>
        <w:ind w:leftChars="0" w:left="567" w:hanging="567"/>
        <w:jc w:val="both"/>
        <w:textAlignment w:val="baseline"/>
        <w:rPr>
          <w:rFonts w:ascii="Times New Roman" w:eastAsia="標楷體" w:hAnsi="Times New Roman" w:cs="Times New Roman"/>
          <w:b/>
          <w:color w:val="000000" w:themeColor="text1"/>
          <w:kern w:val="0"/>
          <w:sz w:val="28"/>
          <w:szCs w:val="20"/>
        </w:rPr>
      </w:pPr>
      <w:r w:rsidRPr="00155EFB">
        <w:rPr>
          <w:rFonts w:ascii="Times New Roman" w:eastAsia="標楷體" w:hAnsi="Times New Roman" w:cs="Times New Roman" w:hint="eastAsia"/>
          <w:b/>
          <w:color w:val="000000" w:themeColor="text1"/>
          <w:kern w:val="0"/>
          <w:sz w:val="28"/>
          <w:szCs w:val="20"/>
        </w:rPr>
        <w:t>協辦單位：</w:t>
      </w:r>
    </w:p>
    <w:p w14:paraId="3098EF39" w14:textId="13038A57" w:rsidR="004A4FDA" w:rsidRPr="00155EFB" w:rsidRDefault="004A4FDA" w:rsidP="004A4FDA">
      <w:pPr>
        <w:pStyle w:val="aff9"/>
        <w:adjustRightInd w:val="0"/>
        <w:spacing w:line="500" w:lineRule="exact"/>
        <w:ind w:leftChars="0" w:left="567"/>
        <w:jc w:val="both"/>
        <w:textAlignment w:val="baseline"/>
        <w:rPr>
          <w:rFonts w:ascii="Times New Roman" w:eastAsia="標楷體" w:hAnsi="Times New Roman" w:cs="Times New Roman"/>
          <w:color w:val="000000" w:themeColor="text1"/>
          <w:kern w:val="0"/>
          <w:szCs w:val="20"/>
        </w:rPr>
      </w:pPr>
      <w:r w:rsidRPr="00155EFB">
        <w:rPr>
          <w:rFonts w:ascii="Times New Roman" w:eastAsia="標楷體" w:hAnsi="Times New Roman" w:cs="Times New Roman" w:hint="eastAsia"/>
          <w:color w:val="000000" w:themeColor="text1"/>
          <w:kern w:val="0"/>
          <w:szCs w:val="20"/>
        </w:rPr>
        <w:t>關懷中小企業基金會</w:t>
      </w:r>
    </w:p>
    <w:p w14:paraId="2FE87B0A" w14:textId="77777777" w:rsidR="003F289B" w:rsidRPr="00155EFB" w:rsidRDefault="003F289B" w:rsidP="009A2385">
      <w:pPr>
        <w:pStyle w:val="aff9"/>
        <w:numPr>
          <w:ilvl w:val="1"/>
          <w:numId w:val="5"/>
        </w:numPr>
        <w:adjustRightInd w:val="0"/>
        <w:spacing w:line="500" w:lineRule="exact"/>
        <w:ind w:leftChars="0" w:left="567" w:hanging="567"/>
        <w:jc w:val="both"/>
        <w:textAlignment w:val="baseline"/>
        <w:rPr>
          <w:rFonts w:ascii="Times New Roman" w:eastAsia="標楷體" w:hAnsi="Times New Roman" w:cs="Times New Roman"/>
          <w:b/>
          <w:color w:val="000000" w:themeColor="text1"/>
          <w:kern w:val="0"/>
          <w:sz w:val="28"/>
          <w:szCs w:val="20"/>
        </w:rPr>
      </w:pPr>
      <w:r w:rsidRPr="00155EFB">
        <w:rPr>
          <w:rFonts w:ascii="Times New Roman" w:eastAsia="標楷體" w:hAnsi="Times New Roman" w:cs="Times New Roman" w:hint="eastAsia"/>
          <w:b/>
          <w:color w:val="000000" w:themeColor="text1"/>
          <w:kern w:val="0"/>
          <w:sz w:val="28"/>
          <w:szCs w:val="20"/>
        </w:rPr>
        <w:t>參選資格：</w:t>
      </w:r>
    </w:p>
    <w:p w14:paraId="04C50AF3" w14:textId="3026CA81" w:rsidR="003F289B" w:rsidRPr="00155EFB" w:rsidRDefault="003F289B" w:rsidP="009A2385">
      <w:pPr>
        <w:pStyle w:val="aff9"/>
        <w:numPr>
          <w:ilvl w:val="0"/>
          <w:numId w:val="6"/>
        </w:numPr>
        <w:adjustRightInd w:val="0"/>
        <w:spacing w:line="500" w:lineRule="exact"/>
        <w:ind w:leftChars="0" w:left="1134" w:hanging="568"/>
        <w:jc w:val="both"/>
        <w:textAlignment w:val="baseline"/>
        <w:rPr>
          <w:rFonts w:ascii="Times New Roman" w:eastAsia="標楷體" w:hAnsi="Times New Roman" w:cs="Times New Roman"/>
          <w:spacing w:val="-20"/>
          <w:kern w:val="0"/>
          <w:szCs w:val="24"/>
        </w:rPr>
      </w:pPr>
      <w:r w:rsidRPr="00155EFB">
        <w:rPr>
          <w:rFonts w:ascii="Times New Roman" w:eastAsia="標楷體" w:hAnsi="Times New Roman" w:cs="Times New Roman" w:hint="eastAsia"/>
          <w:color w:val="000000" w:themeColor="text1"/>
          <w:kern w:val="0"/>
          <w:szCs w:val="20"/>
        </w:rPr>
        <w:t>依法辦理公司或</w:t>
      </w:r>
      <w:r w:rsidRPr="00155EFB">
        <w:rPr>
          <w:rFonts w:ascii="Times New Roman" w:eastAsia="標楷體" w:hAnsi="Times New Roman" w:cs="Times New Roman" w:hint="eastAsia"/>
          <w:color w:val="000000" w:themeColor="text1"/>
          <w:kern w:val="0"/>
          <w:szCs w:val="24"/>
        </w:rPr>
        <w:t>商業</w:t>
      </w:r>
      <w:r w:rsidRPr="00155EFB">
        <w:rPr>
          <w:rFonts w:ascii="Times New Roman" w:eastAsia="標楷體" w:hAnsi="Times New Roman" w:cs="Times New Roman" w:hint="eastAsia"/>
          <w:color w:val="000000" w:themeColor="text1"/>
          <w:kern w:val="0"/>
          <w:szCs w:val="20"/>
        </w:rPr>
        <w:t>登</w:t>
      </w:r>
      <w:r w:rsidRPr="00155EFB">
        <w:rPr>
          <w:rFonts w:ascii="Times New Roman" w:eastAsia="標楷體" w:hAnsi="Times New Roman" w:cs="Times New Roman" w:hint="eastAsia"/>
          <w:kern w:val="0"/>
          <w:szCs w:val="20"/>
        </w:rPr>
        <w:t>記，</w:t>
      </w:r>
      <w:proofErr w:type="gramStart"/>
      <w:r w:rsidRPr="00155EFB">
        <w:rPr>
          <w:rFonts w:ascii="Times New Roman" w:eastAsia="標楷體" w:hAnsi="Times New Roman" w:cs="Times New Roman" w:hint="eastAsia"/>
          <w:kern w:val="0"/>
          <w:szCs w:val="20"/>
        </w:rPr>
        <w:t>且</w:t>
      </w:r>
      <w:r w:rsidRPr="00155EFB">
        <w:rPr>
          <w:rFonts w:ascii="Times New Roman" w:eastAsia="標楷體" w:hAnsi="Times New Roman" w:cs="Times New Roman" w:hint="eastAsia"/>
          <w:kern w:val="0"/>
          <w:szCs w:val="24"/>
        </w:rPr>
        <w:t>實收</w:t>
      </w:r>
      <w:proofErr w:type="gramEnd"/>
      <w:r w:rsidRPr="00155EFB">
        <w:rPr>
          <w:rFonts w:ascii="Times New Roman" w:eastAsia="標楷體" w:hAnsi="Times New Roman" w:cs="Times New Roman" w:hint="eastAsia"/>
          <w:kern w:val="0"/>
          <w:szCs w:val="24"/>
        </w:rPr>
        <w:t>資本額在新臺幣</w:t>
      </w:r>
      <w:r w:rsidR="00083B95" w:rsidRPr="00296355">
        <w:rPr>
          <w:rFonts w:ascii="Times New Roman" w:eastAsia="標楷體" w:hAnsi="Times New Roman" w:cs="Times New Roman" w:hint="eastAsia"/>
          <w:kern w:val="0"/>
          <w:szCs w:val="24"/>
        </w:rPr>
        <w:t>一億</w:t>
      </w:r>
      <w:r w:rsidRPr="00296355">
        <w:rPr>
          <w:rFonts w:ascii="Times New Roman" w:eastAsia="標楷體" w:hAnsi="Times New Roman" w:cs="Times New Roman" w:hint="eastAsia"/>
          <w:kern w:val="0"/>
          <w:szCs w:val="24"/>
        </w:rPr>
        <w:t>元</w:t>
      </w:r>
      <w:r w:rsidRPr="00155EFB">
        <w:rPr>
          <w:rFonts w:ascii="Times New Roman" w:eastAsia="標楷體" w:hAnsi="Times New Roman" w:cs="Times New Roman" w:hint="eastAsia"/>
          <w:kern w:val="0"/>
          <w:szCs w:val="24"/>
        </w:rPr>
        <w:t>以下者；或經常僱用員工數未滿</w:t>
      </w:r>
      <w:r w:rsidRPr="00155EFB">
        <w:rPr>
          <w:rFonts w:ascii="Times New Roman" w:eastAsia="標楷體" w:hAnsi="Times New Roman" w:cs="Times New Roman"/>
          <w:kern w:val="0"/>
          <w:szCs w:val="24"/>
        </w:rPr>
        <w:t>200</w:t>
      </w:r>
      <w:r w:rsidRPr="00155EFB">
        <w:rPr>
          <w:rFonts w:ascii="Times New Roman" w:eastAsia="標楷體" w:hAnsi="Times New Roman" w:cs="Times New Roman" w:hint="eastAsia"/>
          <w:kern w:val="0"/>
          <w:szCs w:val="24"/>
        </w:rPr>
        <w:t>人</w:t>
      </w:r>
      <w:r w:rsidR="009D61C4" w:rsidRPr="00155EFB">
        <w:rPr>
          <w:rFonts w:ascii="Times New Roman" w:eastAsia="標楷體" w:hAnsi="Times New Roman" w:cs="Times New Roman" w:hint="eastAsia"/>
          <w:kern w:val="0"/>
          <w:szCs w:val="24"/>
        </w:rPr>
        <w:t>之事業</w:t>
      </w:r>
      <w:r w:rsidRPr="00155EFB">
        <w:rPr>
          <w:rFonts w:ascii="Times New Roman" w:eastAsia="標楷體" w:hAnsi="Times New Roman" w:cs="Times New Roman" w:hint="eastAsia"/>
          <w:kern w:val="0"/>
          <w:szCs w:val="24"/>
        </w:rPr>
        <w:t>。</w:t>
      </w:r>
      <w:r w:rsidR="00C4313B" w:rsidRPr="00155EFB">
        <w:rPr>
          <w:rFonts w:ascii="Times New Roman" w:eastAsia="標楷體" w:hAnsi="Times New Roman" w:cs="Times New Roman"/>
          <w:kern w:val="0"/>
          <w:szCs w:val="24"/>
        </w:rPr>
        <w:t>(</w:t>
      </w:r>
      <w:r w:rsidRPr="00155EFB">
        <w:rPr>
          <w:rFonts w:ascii="Times New Roman" w:eastAsia="標楷體" w:hAnsi="Times New Roman" w:cs="Times New Roman" w:hint="eastAsia"/>
          <w:kern w:val="0"/>
          <w:szCs w:val="24"/>
        </w:rPr>
        <w:t>經常僱用員工數之計算基準：民國</w:t>
      </w:r>
      <w:r w:rsidRPr="00296355">
        <w:rPr>
          <w:rFonts w:ascii="Times New Roman" w:eastAsia="標楷體" w:hAnsi="Times New Roman" w:cs="Times New Roman"/>
          <w:kern w:val="0"/>
          <w:szCs w:val="24"/>
        </w:rPr>
        <w:t>10</w:t>
      </w:r>
      <w:r w:rsidR="00BF54AD" w:rsidRPr="00296355">
        <w:rPr>
          <w:rFonts w:ascii="Times New Roman" w:eastAsia="標楷體" w:hAnsi="Times New Roman" w:cs="Times New Roman"/>
          <w:kern w:val="0"/>
          <w:szCs w:val="24"/>
        </w:rPr>
        <w:t>9</w:t>
      </w:r>
      <w:r w:rsidR="00BF2974" w:rsidRPr="00155EFB">
        <w:rPr>
          <w:rFonts w:ascii="Times New Roman" w:eastAsia="標楷體" w:hAnsi="Times New Roman" w:cs="Times New Roman" w:hint="eastAsia"/>
          <w:kern w:val="0"/>
          <w:szCs w:val="24"/>
        </w:rPr>
        <w:t>年</w:t>
      </w:r>
      <w:r w:rsidRPr="00155EFB">
        <w:rPr>
          <w:rFonts w:ascii="Times New Roman" w:eastAsia="標楷體" w:hAnsi="Times New Roman" w:cs="Times New Roman"/>
          <w:kern w:val="0"/>
          <w:szCs w:val="24"/>
        </w:rPr>
        <w:t>4</w:t>
      </w:r>
      <w:r w:rsidRPr="00155EFB">
        <w:rPr>
          <w:rFonts w:ascii="Times New Roman" w:eastAsia="標楷體" w:hAnsi="Times New Roman" w:cs="Times New Roman" w:hint="eastAsia"/>
          <w:kern w:val="0"/>
          <w:szCs w:val="24"/>
        </w:rPr>
        <w:t>月至</w:t>
      </w:r>
      <w:r w:rsidRPr="00296355">
        <w:rPr>
          <w:rFonts w:ascii="Times New Roman" w:eastAsia="標楷體" w:hAnsi="Times New Roman" w:cs="Times New Roman"/>
          <w:kern w:val="0"/>
          <w:szCs w:val="24"/>
        </w:rPr>
        <w:t>1</w:t>
      </w:r>
      <w:r w:rsidR="00BF54AD" w:rsidRPr="00296355">
        <w:rPr>
          <w:rFonts w:ascii="Times New Roman" w:eastAsia="標楷體" w:hAnsi="Times New Roman" w:cs="Times New Roman"/>
          <w:kern w:val="0"/>
          <w:szCs w:val="24"/>
        </w:rPr>
        <w:t>10</w:t>
      </w:r>
      <w:r w:rsidR="003C13DB" w:rsidRPr="00155EFB">
        <w:rPr>
          <w:rFonts w:ascii="Times New Roman" w:eastAsia="標楷體" w:hAnsi="Times New Roman" w:cs="Times New Roman" w:hint="eastAsia"/>
          <w:kern w:val="0"/>
          <w:szCs w:val="24"/>
        </w:rPr>
        <w:t>年</w:t>
      </w:r>
      <w:r w:rsidR="003C13DB" w:rsidRPr="00155EFB">
        <w:rPr>
          <w:rFonts w:ascii="Times New Roman" w:eastAsia="標楷體" w:hAnsi="Times New Roman" w:cs="Times New Roman"/>
          <w:kern w:val="0"/>
          <w:szCs w:val="24"/>
        </w:rPr>
        <w:t>3</w:t>
      </w:r>
      <w:r w:rsidRPr="00155EFB">
        <w:rPr>
          <w:rFonts w:ascii="Times New Roman" w:eastAsia="標楷體" w:hAnsi="Times New Roman" w:cs="Times New Roman" w:hint="eastAsia"/>
          <w:kern w:val="0"/>
          <w:szCs w:val="24"/>
        </w:rPr>
        <w:t>月之勞保</w:t>
      </w:r>
      <w:r w:rsidRPr="00155EFB">
        <w:rPr>
          <w:rFonts w:ascii="Times New Roman" w:eastAsia="標楷體" w:hAnsi="Times New Roman" w:cs="Times New Roman" w:hint="eastAsia"/>
          <w:spacing w:val="-20"/>
          <w:kern w:val="0"/>
          <w:szCs w:val="24"/>
        </w:rPr>
        <w:t>平均人數</w:t>
      </w:r>
      <w:r w:rsidRPr="00155EFB">
        <w:rPr>
          <w:rFonts w:ascii="Times New Roman" w:eastAsia="標楷體" w:hAnsi="Times New Roman" w:cs="Times New Roman"/>
          <w:spacing w:val="-20"/>
          <w:kern w:val="0"/>
          <w:szCs w:val="24"/>
        </w:rPr>
        <w:t xml:space="preserve"> )</w:t>
      </w:r>
      <w:r w:rsidR="006D73BC" w:rsidRPr="00155EFB">
        <w:rPr>
          <w:rFonts w:ascii="Times New Roman" w:eastAsia="標楷體" w:hAnsi="Times New Roman" w:cs="Times New Roman" w:hint="eastAsia"/>
          <w:kern w:val="0"/>
          <w:szCs w:val="20"/>
        </w:rPr>
        <w:t>。</w:t>
      </w:r>
    </w:p>
    <w:p w14:paraId="1641B75D" w14:textId="46C5030C" w:rsidR="003F289B" w:rsidRPr="00155EFB" w:rsidRDefault="003F289B" w:rsidP="009A2385">
      <w:pPr>
        <w:pStyle w:val="aff9"/>
        <w:numPr>
          <w:ilvl w:val="0"/>
          <w:numId w:val="6"/>
        </w:numPr>
        <w:adjustRightInd w:val="0"/>
        <w:spacing w:line="500" w:lineRule="exact"/>
        <w:ind w:leftChars="0" w:left="1134" w:hanging="568"/>
        <w:jc w:val="both"/>
        <w:textAlignment w:val="baseline"/>
        <w:rPr>
          <w:rFonts w:ascii="Times New Roman" w:eastAsia="標楷體" w:hAnsi="Times New Roman" w:cs="Times New Roman"/>
          <w:spacing w:val="-20"/>
          <w:kern w:val="0"/>
          <w:szCs w:val="24"/>
        </w:rPr>
      </w:pPr>
      <w:r w:rsidRPr="00155EFB">
        <w:rPr>
          <w:rFonts w:ascii="Times New Roman" w:eastAsia="標楷體" w:hAnsi="Times New Roman" w:cs="Times New Roman" w:hint="eastAsia"/>
          <w:kern w:val="0"/>
          <w:szCs w:val="20"/>
        </w:rPr>
        <w:t>成立時間在</w:t>
      </w:r>
      <w:r w:rsidRPr="00155EFB">
        <w:rPr>
          <w:rFonts w:ascii="Times New Roman" w:eastAsia="標楷體" w:hAnsi="Times New Roman" w:cs="Times New Roman"/>
          <w:kern w:val="0"/>
          <w:szCs w:val="20"/>
        </w:rPr>
        <w:t>5</w:t>
      </w:r>
      <w:r w:rsidRPr="00155EFB">
        <w:rPr>
          <w:rFonts w:ascii="Times New Roman" w:eastAsia="標楷體" w:hAnsi="Times New Roman" w:cs="Times New Roman" w:hint="eastAsia"/>
          <w:kern w:val="0"/>
          <w:szCs w:val="20"/>
        </w:rPr>
        <w:t>年（含）以上</w:t>
      </w:r>
      <w:r w:rsidRPr="00296355">
        <w:rPr>
          <w:rFonts w:ascii="Times New Roman" w:eastAsia="標楷體" w:hAnsi="Times New Roman" w:cs="Times New Roman" w:hint="eastAsia"/>
          <w:kern w:val="0"/>
          <w:szCs w:val="20"/>
        </w:rPr>
        <w:t>（民國</w:t>
      </w:r>
      <w:r w:rsidRPr="00296355">
        <w:rPr>
          <w:rFonts w:ascii="Times New Roman" w:eastAsia="標楷體" w:hAnsi="Times New Roman" w:cs="Times New Roman"/>
          <w:kern w:val="0"/>
          <w:szCs w:val="24"/>
        </w:rPr>
        <w:t>10</w:t>
      </w:r>
      <w:r w:rsidR="00BF54AD" w:rsidRPr="00296355">
        <w:rPr>
          <w:rFonts w:ascii="Times New Roman" w:eastAsia="標楷體" w:hAnsi="Times New Roman" w:cs="Times New Roman"/>
          <w:kern w:val="0"/>
          <w:szCs w:val="24"/>
        </w:rPr>
        <w:t>5</w:t>
      </w:r>
      <w:r w:rsidR="003941B2" w:rsidRPr="00296355">
        <w:rPr>
          <w:rFonts w:ascii="Times New Roman" w:eastAsia="標楷體" w:hAnsi="Times New Roman" w:cs="Times New Roman" w:hint="eastAsia"/>
          <w:kern w:val="0"/>
          <w:szCs w:val="24"/>
        </w:rPr>
        <w:t>年</w:t>
      </w:r>
      <w:r w:rsidRPr="00296355">
        <w:rPr>
          <w:rFonts w:ascii="Times New Roman" w:eastAsia="標楷體" w:hAnsi="Times New Roman" w:cs="Times New Roman"/>
          <w:kern w:val="0"/>
          <w:szCs w:val="24"/>
        </w:rPr>
        <w:t>5</w:t>
      </w:r>
      <w:r w:rsidRPr="00296355">
        <w:rPr>
          <w:rFonts w:ascii="Times New Roman" w:eastAsia="標楷體" w:hAnsi="Times New Roman" w:cs="Times New Roman" w:hint="eastAsia"/>
          <w:kern w:val="0"/>
          <w:szCs w:val="20"/>
        </w:rPr>
        <w:t>月</w:t>
      </w:r>
      <w:r w:rsidRPr="00296355">
        <w:rPr>
          <w:rFonts w:ascii="Times New Roman" w:eastAsia="標楷體" w:hAnsi="Times New Roman" w:cs="Times New Roman"/>
          <w:kern w:val="0"/>
          <w:szCs w:val="24"/>
        </w:rPr>
        <w:t>31</w:t>
      </w:r>
      <w:r w:rsidRPr="00296355">
        <w:rPr>
          <w:rFonts w:ascii="Times New Roman" w:eastAsia="標楷體" w:hAnsi="Times New Roman" w:cs="Times New Roman" w:hint="eastAsia"/>
          <w:kern w:val="0"/>
          <w:szCs w:val="20"/>
        </w:rPr>
        <w:t>日前成立者）</w:t>
      </w:r>
      <w:r w:rsidRPr="00155EFB">
        <w:rPr>
          <w:rFonts w:ascii="Times New Roman" w:eastAsia="標楷體" w:hAnsi="Times New Roman" w:cs="Times New Roman" w:hint="eastAsia"/>
          <w:kern w:val="0"/>
          <w:szCs w:val="20"/>
        </w:rPr>
        <w:t>，且近</w:t>
      </w:r>
      <w:r w:rsidRPr="00155EFB">
        <w:rPr>
          <w:rFonts w:ascii="Times New Roman" w:eastAsia="標楷體" w:hAnsi="Times New Roman" w:cs="Times New Roman"/>
          <w:kern w:val="0"/>
          <w:szCs w:val="20"/>
        </w:rPr>
        <w:t>5</w:t>
      </w:r>
      <w:r w:rsidRPr="00155EFB">
        <w:rPr>
          <w:rFonts w:ascii="Times New Roman" w:eastAsia="標楷體" w:hAnsi="Times New Roman" w:cs="Times New Roman" w:hint="eastAsia"/>
          <w:kern w:val="0"/>
          <w:szCs w:val="20"/>
        </w:rPr>
        <w:t>年未獲本獎項者。</w:t>
      </w:r>
    </w:p>
    <w:p w14:paraId="72242F44" w14:textId="4A116392" w:rsidR="003F289B" w:rsidRPr="00155EFB" w:rsidRDefault="003F289B" w:rsidP="009A2385">
      <w:pPr>
        <w:pStyle w:val="aff9"/>
        <w:numPr>
          <w:ilvl w:val="0"/>
          <w:numId w:val="6"/>
        </w:numPr>
        <w:adjustRightInd w:val="0"/>
        <w:spacing w:line="500" w:lineRule="exact"/>
        <w:ind w:leftChars="0" w:left="1134" w:hanging="568"/>
        <w:jc w:val="both"/>
        <w:textAlignment w:val="baseline"/>
        <w:rPr>
          <w:rFonts w:ascii="Times New Roman" w:eastAsia="標楷體" w:hAnsi="Times New Roman" w:cs="Times New Roman"/>
          <w:kern w:val="0"/>
          <w:szCs w:val="20"/>
        </w:rPr>
      </w:pPr>
      <w:r w:rsidRPr="00155EFB">
        <w:rPr>
          <w:rFonts w:ascii="Times New Roman" w:eastAsia="標楷體" w:hAnsi="Times New Roman" w:cs="Times New Roman" w:hint="eastAsia"/>
          <w:kern w:val="0"/>
          <w:szCs w:val="20"/>
        </w:rPr>
        <w:t>最</w:t>
      </w:r>
      <w:r w:rsidRPr="00155EFB">
        <w:rPr>
          <w:rFonts w:ascii="Times New Roman" w:eastAsia="標楷體" w:hAnsi="Times New Roman" w:cs="Times New Roman" w:hint="eastAsia"/>
          <w:kern w:val="0"/>
          <w:szCs w:val="24"/>
        </w:rPr>
        <w:t>近</w:t>
      </w:r>
      <w:r w:rsidRPr="00155EFB">
        <w:rPr>
          <w:rFonts w:ascii="Times New Roman" w:eastAsia="標楷體" w:hAnsi="Times New Roman" w:cs="Times New Roman"/>
          <w:kern w:val="0"/>
          <w:szCs w:val="20"/>
        </w:rPr>
        <w:t>3</w:t>
      </w:r>
      <w:r w:rsidRPr="00155EFB">
        <w:rPr>
          <w:rFonts w:ascii="Times New Roman" w:eastAsia="標楷體" w:hAnsi="Times New Roman" w:cs="Times New Roman" w:hint="eastAsia"/>
          <w:kern w:val="0"/>
          <w:szCs w:val="20"/>
        </w:rPr>
        <w:t>年</w:t>
      </w:r>
      <w:r w:rsidRPr="00296355">
        <w:rPr>
          <w:rFonts w:ascii="Times New Roman" w:eastAsia="標楷體" w:hAnsi="Times New Roman" w:cs="Times New Roman" w:hint="eastAsia"/>
          <w:kern w:val="0"/>
          <w:szCs w:val="20"/>
        </w:rPr>
        <w:t>（民國</w:t>
      </w:r>
      <w:r w:rsidRPr="00296355">
        <w:rPr>
          <w:rFonts w:ascii="Times New Roman" w:eastAsia="標楷體" w:hAnsi="Times New Roman" w:cs="Times New Roman"/>
          <w:kern w:val="0"/>
          <w:szCs w:val="20"/>
        </w:rPr>
        <w:t>10</w:t>
      </w:r>
      <w:r w:rsidR="00BF2974" w:rsidRPr="00296355">
        <w:rPr>
          <w:rFonts w:ascii="Times New Roman" w:eastAsia="標楷體" w:hAnsi="Times New Roman" w:cs="Times New Roman"/>
          <w:kern w:val="0"/>
          <w:szCs w:val="20"/>
        </w:rPr>
        <w:t>7</w:t>
      </w:r>
      <w:r w:rsidRPr="00296355">
        <w:rPr>
          <w:rFonts w:ascii="Times New Roman" w:eastAsia="標楷體" w:hAnsi="Times New Roman" w:cs="Times New Roman"/>
          <w:kern w:val="0"/>
          <w:szCs w:val="20"/>
        </w:rPr>
        <w:t>-10</w:t>
      </w:r>
      <w:r w:rsidR="00A451CA" w:rsidRPr="00296355">
        <w:rPr>
          <w:rFonts w:ascii="Times New Roman" w:eastAsia="標楷體" w:hAnsi="Times New Roman" w:cs="Times New Roman"/>
          <w:kern w:val="0"/>
          <w:szCs w:val="20"/>
        </w:rPr>
        <w:t>9</w:t>
      </w:r>
      <w:r w:rsidRPr="00296355">
        <w:rPr>
          <w:rFonts w:ascii="Times New Roman" w:eastAsia="標楷體" w:hAnsi="Times New Roman" w:cs="Times New Roman" w:hint="eastAsia"/>
          <w:kern w:val="0"/>
          <w:szCs w:val="20"/>
        </w:rPr>
        <w:t>年）</w:t>
      </w:r>
      <w:r w:rsidRPr="00155EFB">
        <w:rPr>
          <w:rFonts w:ascii="Times New Roman" w:eastAsia="標楷體" w:hAnsi="Times New Roman" w:cs="Times New Roman" w:hint="eastAsia"/>
          <w:kern w:val="0"/>
          <w:szCs w:val="20"/>
        </w:rPr>
        <w:t>其中</w:t>
      </w:r>
      <w:r w:rsidRPr="00155EFB">
        <w:rPr>
          <w:rFonts w:ascii="Times New Roman" w:eastAsia="標楷體" w:hAnsi="Times New Roman" w:cs="Times New Roman"/>
          <w:kern w:val="0"/>
          <w:szCs w:val="20"/>
        </w:rPr>
        <w:t>2</w:t>
      </w:r>
      <w:r w:rsidRPr="00155EFB">
        <w:rPr>
          <w:rFonts w:ascii="Times New Roman" w:eastAsia="標楷體" w:hAnsi="Times New Roman" w:cs="Times New Roman" w:hint="eastAsia"/>
          <w:kern w:val="0"/>
          <w:szCs w:val="20"/>
        </w:rPr>
        <w:t>年稅前稅後均獲利，且最近</w:t>
      </w:r>
      <w:r w:rsidRPr="00155EFB">
        <w:rPr>
          <w:rFonts w:ascii="Times New Roman" w:eastAsia="標楷體" w:hAnsi="Times New Roman" w:cs="Times New Roman"/>
          <w:kern w:val="0"/>
          <w:szCs w:val="20"/>
        </w:rPr>
        <w:t>1</w:t>
      </w:r>
      <w:r w:rsidRPr="00155EFB">
        <w:rPr>
          <w:rFonts w:ascii="Times New Roman" w:eastAsia="標楷體" w:hAnsi="Times New Roman" w:cs="Times New Roman" w:hint="eastAsia"/>
          <w:kern w:val="0"/>
          <w:szCs w:val="20"/>
        </w:rPr>
        <w:t>年</w:t>
      </w:r>
      <w:r w:rsidRPr="00296355">
        <w:rPr>
          <w:rFonts w:ascii="Times New Roman" w:eastAsia="標楷體" w:hAnsi="Times New Roman" w:cs="Times New Roman"/>
          <w:kern w:val="0"/>
          <w:szCs w:val="20"/>
        </w:rPr>
        <w:t>(1</w:t>
      </w:r>
      <w:r w:rsidR="00BF2974" w:rsidRPr="00296355">
        <w:rPr>
          <w:rFonts w:ascii="Times New Roman" w:eastAsia="標楷體" w:hAnsi="Times New Roman" w:cs="Times New Roman"/>
          <w:kern w:val="0"/>
          <w:szCs w:val="20"/>
        </w:rPr>
        <w:t>09</w:t>
      </w:r>
      <w:r w:rsidRPr="00296355">
        <w:rPr>
          <w:rFonts w:ascii="Times New Roman" w:eastAsia="標楷體" w:hAnsi="Times New Roman" w:cs="Times New Roman" w:hint="eastAsia"/>
          <w:kern w:val="0"/>
          <w:szCs w:val="20"/>
        </w:rPr>
        <w:t>年</w:t>
      </w:r>
      <w:r w:rsidRPr="00296355">
        <w:rPr>
          <w:rFonts w:ascii="Times New Roman" w:eastAsia="標楷體" w:hAnsi="Times New Roman" w:cs="Times New Roman"/>
          <w:kern w:val="0"/>
          <w:szCs w:val="20"/>
        </w:rPr>
        <w:t>)</w:t>
      </w:r>
      <w:r w:rsidRPr="00155EFB">
        <w:rPr>
          <w:rFonts w:ascii="Times New Roman" w:eastAsia="標楷體" w:hAnsi="Times New Roman" w:cs="Times New Roman" w:hint="eastAsia"/>
          <w:kern w:val="0"/>
          <w:szCs w:val="20"/>
        </w:rPr>
        <w:t>無累積虧損者。</w:t>
      </w:r>
    </w:p>
    <w:p w14:paraId="713644A7" w14:textId="77777777" w:rsidR="003F289B" w:rsidRPr="00155EFB" w:rsidRDefault="003F289B" w:rsidP="009A2385">
      <w:pPr>
        <w:pStyle w:val="aff9"/>
        <w:numPr>
          <w:ilvl w:val="0"/>
          <w:numId w:val="6"/>
        </w:numPr>
        <w:adjustRightInd w:val="0"/>
        <w:spacing w:line="500" w:lineRule="exact"/>
        <w:ind w:leftChars="0" w:left="1134" w:hanging="568"/>
        <w:jc w:val="both"/>
        <w:textAlignment w:val="baseline"/>
        <w:rPr>
          <w:rFonts w:ascii="Times New Roman" w:eastAsia="標楷體" w:hAnsi="Times New Roman" w:cs="Times New Roman"/>
          <w:kern w:val="0"/>
          <w:szCs w:val="20"/>
        </w:rPr>
      </w:pPr>
      <w:r w:rsidRPr="00155EFB">
        <w:rPr>
          <w:rFonts w:ascii="Times New Roman" w:eastAsia="標楷體" w:hAnsi="Times New Roman" w:cs="Times New Roman" w:hint="eastAsia"/>
          <w:kern w:val="0"/>
          <w:szCs w:val="20"/>
        </w:rPr>
        <w:t>企業負責人須擁有中華民國國籍。</w:t>
      </w:r>
    </w:p>
    <w:p w14:paraId="49F4ABBC" w14:textId="77777777" w:rsidR="003F289B" w:rsidRPr="00155EFB" w:rsidRDefault="003F289B" w:rsidP="009A2385">
      <w:pPr>
        <w:pStyle w:val="aff9"/>
        <w:numPr>
          <w:ilvl w:val="0"/>
          <w:numId w:val="6"/>
        </w:numPr>
        <w:adjustRightInd w:val="0"/>
        <w:spacing w:line="500" w:lineRule="exact"/>
        <w:ind w:leftChars="0" w:left="1134" w:hanging="568"/>
        <w:jc w:val="both"/>
        <w:textAlignment w:val="baseline"/>
        <w:rPr>
          <w:rFonts w:ascii="Times New Roman" w:eastAsia="標楷體" w:hAnsi="Times New Roman"/>
          <w:kern w:val="0"/>
          <w:szCs w:val="24"/>
        </w:rPr>
      </w:pPr>
      <w:r w:rsidRPr="00155EFB">
        <w:rPr>
          <w:rFonts w:ascii="Times New Roman" w:eastAsia="標楷體" w:hAnsi="Times New Roman" w:cs="Times New Roman" w:hint="eastAsia"/>
          <w:kern w:val="0"/>
          <w:szCs w:val="20"/>
        </w:rPr>
        <w:t>申請企業</w:t>
      </w:r>
      <w:r w:rsidRPr="00155EFB">
        <w:rPr>
          <w:rFonts w:ascii="Times New Roman" w:eastAsia="標楷體" w:hAnsi="Times New Roman" w:hint="eastAsia"/>
          <w:kern w:val="0"/>
          <w:szCs w:val="24"/>
        </w:rPr>
        <w:t>如有下列事項，不得參選。</w:t>
      </w:r>
    </w:p>
    <w:p w14:paraId="4A6D28E2" w14:textId="77777777" w:rsidR="003F289B" w:rsidRPr="00155EFB" w:rsidRDefault="003F289B" w:rsidP="00785620">
      <w:pPr>
        <w:pStyle w:val="aff9"/>
        <w:numPr>
          <w:ilvl w:val="0"/>
          <w:numId w:val="7"/>
        </w:numPr>
        <w:adjustRightInd w:val="0"/>
        <w:snapToGrid w:val="0"/>
        <w:spacing w:line="500" w:lineRule="exact"/>
        <w:ind w:leftChars="0" w:left="1560" w:rightChars="-70" w:right="-168" w:hanging="360"/>
        <w:textAlignment w:val="baseline"/>
        <w:rPr>
          <w:rFonts w:ascii="Times New Roman" w:eastAsia="標楷體" w:hAnsi="Times New Roman"/>
          <w:kern w:val="0"/>
          <w:szCs w:val="24"/>
        </w:rPr>
      </w:pPr>
      <w:r w:rsidRPr="00155EFB">
        <w:rPr>
          <w:rFonts w:ascii="Times New Roman" w:eastAsia="標楷體" w:hAnsi="Times New Roman" w:cs="Times New Roman" w:hint="eastAsia"/>
          <w:kern w:val="0"/>
          <w:szCs w:val="20"/>
        </w:rPr>
        <w:t>於</w:t>
      </w:r>
      <w:r w:rsidRPr="00155EFB">
        <w:rPr>
          <w:rFonts w:ascii="Times New Roman" w:eastAsia="標楷體" w:hAnsi="Times New Roman" w:hint="eastAsia"/>
          <w:kern w:val="0"/>
          <w:szCs w:val="24"/>
        </w:rPr>
        <w:t>申請截止日前</w:t>
      </w:r>
      <w:r w:rsidRPr="00155EFB">
        <w:rPr>
          <w:rFonts w:ascii="Times New Roman" w:eastAsia="標楷體" w:hAnsi="Times New Roman"/>
          <w:kern w:val="0"/>
          <w:szCs w:val="24"/>
        </w:rPr>
        <w:t>3</w:t>
      </w:r>
      <w:r w:rsidRPr="00155EFB">
        <w:rPr>
          <w:rFonts w:ascii="Times New Roman" w:eastAsia="標楷體" w:hAnsi="Times New Roman" w:hint="eastAsia"/>
          <w:kern w:val="0"/>
          <w:szCs w:val="24"/>
        </w:rPr>
        <w:t>年內，有發生重大勞資爭議、重大職業災害，或違反其他主管機關相關法規同一法條，處分達</w:t>
      </w:r>
      <w:r w:rsidRPr="00155EFB">
        <w:rPr>
          <w:rFonts w:ascii="Times New Roman" w:eastAsia="標楷體" w:hAnsi="Times New Roman"/>
          <w:kern w:val="0"/>
          <w:szCs w:val="24"/>
        </w:rPr>
        <w:t>3</w:t>
      </w:r>
      <w:r w:rsidRPr="00155EFB">
        <w:rPr>
          <w:rFonts w:ascii="Times New Roman" w:eastAsia="標楷體" w:hAnsi="Times New Roman" w:hint="eastAsia"/>
          <w:kern w:val="0"/>
          <w:szCs w:val="24"/>
        </w:rPr>
        <w:t>次以上或經移送判刑確定者。</w:t>
      </w:r>
    </w:p>
    <w:p w14:paraId="58C63AEB" w14:textId="35829166" w:rsidR="003F289B" w:rsidRPr="00155EFB" w:rsidRDefault="00414763" w:rsidP="009A2385">
      <w:pPr>
        <w:pStyle w:val="aff9"/>
        <w:numPr>
          <w:ilvl w:val="0"/>
          <w:numId w:val="7"/>
        </w:numPr>
        <w:adjustRightInd w:val="0"/>
        <w:snapToGrid w:val="0"/>
        <w:spacing w:line="500" w:lineRule="exact"/>
        <w:ind w:leftChars="0" w:left="1560" w:hanging="360"/>
        <w:textAlignment w:val="baseline"/>
        <w:rPr>
          <w:rFonts w:ascii="Times New Roman" w:eastAsia="標楷體" w:hAnsi="Times New Roman" w:cs="Times New Roman"/>
          <w:kern w:val="0"/>
          <w:szCs w:val="20"/>
        </w:rPr>
      </w:pPr>
      <w:r w:rsidRPr="00155EFB">
        <w:rPr>
          <w:rFonts w:ascii="Times New Roman" w:eastAsia="標楷體" w:hAnsi="Times New Roman" w:hint="eastAsia"/>
          <w:kern w:val="0"/>
          <w:szCs w:val="24"/>
        </w:rPr>
        <w:t>企業</w:t>
      </w:r>
      <w:r w:rsidR="003F289B" w:rsidRPr="00155EFB">
        <w:rPr>
          <w:rFonts w:ascii="Times New Roman" w:eastAsia="標楷體" w:hAnsi="Times New Roman" w:hint="eastAsia"/>
          <w:kern w:val="0"/>
          <w:szCs w:val="24"/>
        </w:rPr>
        <w:t>或其負責人有爭議事件致影響社會觀感或本獎項形象者。</w:t>
      </w:r>
    </w:p>
    <w:p w14:paraId="4463EE75" w14:textId="77777777" w:rsidR="00785620" w:rsidRPr="00155EFB" w:rsidRDefault="00785620" w:rsidP="00785620">
      <w:pPr>
        <w:pStyle w:val="aff9"/>
        <w:adjustRightInd w:val="0"/>
        <w:snapToGrid w:val="0"/>
        <w:spacing w:line="500" w:lineRule="exact"/>
        <w:ind w:leftChars="0" w:left="1560"/>
        <w:textAlignment w:val="baseline"/>
        <w:rPr>
          <w:rFonts w:ascii="Times New Roman" w:eastAsia="標楷體" w:hAnsi="Times New Roman" w:cs="Times New Roman"/>
          <w:kern w:val="0"/>
          <w:szCs w:val="20"/>
        </w:rPr>
      </w:pPr>
    </w:p>
    <w:p w14:paraId="47CF3AE3" w14:textId="77777777" w:rsidR="003F289B" w:rsidRPr="00155EFB" w:rsidRDefault="003F289B" w:rsidP="009A2385">
      <w:pPr>
        <w:pStyle w:val="aff9"/>
        <w:numPr>
          <w:ilvl w:val="1"/>
          <w:numId w:val="5"/>
        </w:numPr>
        <w:adjustRightInd w:val="0"/>
        <w:spacing w:line="500" w:lineRule="exact"/>
        <w:ind w:leftChars="0" w:left="567" w:hanging="567"/>
        <w:jc w:val="both"/>
        <w:textAlignment w:val="baseline"/>
        <w:rPr>
          <w:rFonts w:ascii="Times New Roman" w:eastAsia="標楷體" w:hAnsi="Times New Roman" w:cs="Times New Roman"/>
          <w:b/>
          <w:kern w:val="0"/>
          <w:sz w:val="28"/>
          <w:szCs w:val="20"/>
        </w:rPr>
      </w:pPr>
      <w:r w:rsidRPr="00155EFB">
        <w:rPr>
          <w:rFonts w:ascii="Times New Roman" w:eastAsia="標楷體" w:hAnsi="Times New Roman" w:cs="Times New Roman" w:hint="eastAsia"/>
          <w:b/>
          <w:kern w:val="0"/>
          <w:sz w:val="28"/>
          <w:szCs w:val="20"/>
        </w:rPr>
        <w:lastRenderedPageBreak/>
        <w:t>表揚名額：</w:t>
      </w:r>
    </w:p>
    <w:p w14:paraId="6626494C" w14:textId="2F0156C3" w:rsidR="009F44C0" w:rsidRPr="00155EFB" w:rsidRDefault="003F289B" w:rsidP="009F44C0">
      <w:pPr>
        <w:adjustRightInd w:val="0"/>
        <w:spacing w:line="500" w:lineRule="exact"/>
        <w:ind w:leftChars="225" w:left="540"/>
        <w:jc w:val="both"/>
        <w:textAlignment w:val="baseline"/>
        <w:rPr>
          <w:rFonts w:ascii="Times New Roman" w:eastAsia="標楷體" w:hAnsi="Times New Roman" w:cs="Times New Roman"/>
          <w:kern w:val="0"/>
          <w:szCs w:val="20"/>
        </w:rPr>
      </w:pPr>
      <w:r w:rsidRPr="00155EFB">
        <w:rPr>
          <w:rFonts w:ascii="Times New Roman" w:eastAsia="標楷體" w:hAnsi="Times New Roman" w:cs="Times New Roman" w:hint="eastAsia"/>
          <w:kern w:val="0"/>
          <w:szCs w:val="20"/>
        </w:rPr>
        <w:t>表揚以</w:t>
      </w:r>
      <w:r w:rsidRPr="00155EFB">
        <w:rPr>
          <w:rFonts w:ascii="Times New Roman" w:eastAsia="標楷體" w:hAnsi="Times New Roman" w:cs="Times New Roman"/>
          <w:kern w:val="0"/>
          <w:szCs w:val="20"/>
        </w:rPr>
        <w:t>12</w:t>
      </w:r>
      <w:r w:rsidRPr="00155EFB">
        <w:rPr>
          <w:rFonts w:ascii="Times New Roman" w:eastAsia="標楷體" w:hAnsi="Times New Roman" w:cs="Times New Roman" w:hint="eastAsia"/>
          <w:kern w:val="0"/>
          <w:szCs w:val="20"/>
        </w:rPr>
        <w:t>家企業為原則，惟實際當選家數由評審委員會議決議之</w:t>
      </w:r>
      <w:r w:rsidR="009F44C0" w:rsidRPr="00155EFB">
        <w:rPr>
          <w:rFonts w:ascii="Times New Roman" w:eastAsia="標楷體" w:hAnsi="Times New Roman" w:cs="Times New Roman" w:hint="eastAsia"/>
          <w:kern w:val="0"/>
          <w:szCs w:val="20"/>
        </w:rPr>
        <w:t>。</w:t>
      </w:r>
    </w:p>
    <w:p w14:paraId="00E4C417" w14:textId="77777777" w:rsidR="009F44C0" w:rsidRPr="00155EFB" w:rsidRDefault="009F44C0" w:rsidP="009F44C0">
      <w:pPr>
        <w:pStyle w:val="aff9"/>
        <w:numPr>
          <w:ilvl w:val="1"/>
          <w:numId w:val="5"/>
        </w:numPr>
        <w:adjustRightInd w:val="0"/>
        <w:spacing w:line="500" w:lineRule="exact"/>
        <w:ind w:leftChars="0" w:left="567" w:hanging="567"/>
        <w:jc w:val="both"/>
        <w:textAlignment w:val="baseline"/>
        <w:rPr>
          <w:rFonts w:ascii="Times New Roman" w:eastAsia="標楷體" w:hAnsi="Times New Roman" w:cs="Times New Roman"/>
          <w:b/>
          <w:kern w:val="0"/>
          <w:sz w:val="28"/>
          <w:szCs w:val="20"/>
        </w:rPr>
      </w:pPr>
      <w:r w:rsidRPr="00155EFB">
        <w:rPr>
          <w:rFonts w:ascii="Times New Roman" w:eastAsia="標楷體" w:hAnsi="Times New Roman" w:cs="Times New Roman"/>
          <w:kern w:val="0"/>
          <w:szCs w:val="20"/>
        </w:rPr>
        <w:tab/>
      </w:r>
      <w:r w:rsidRPr="00155EFB">
        <w:rPr>
          <w:rFonts w:ascii="Times New Roman" w:eastAsia="標楷體" w:hAnsi="Times New Roman" w:cs="Times New Roman" w:hint="eastAsia"/>
          <w:b/>
          <w:kern w:val="0"/>
          <w:sz w:val="28"/>
          <w:szCs w:val="20"/>
        </w:rPr>
        <w:t>參選方式：</w:t>
      </w:r>
    </w:p>
    <w:p w14:paraId="443910D1" w14:textId="350241C4" w:rsidR="009F44C0" w:rsidRPr="00155EFB" w:rsidRDefault="009F44C0" w:rsidP="009F44C0">
      <w:pPr>
        <w:pStyle w:val="aff9"/>
        <w:adjustRightInd w:val="0"/>
        <w:spacing w:line="500" w:lineRule="exact"/>
        <w:ind w:leftChars="0" w:left="567"/>
        <w:jc w:val="both"/>
        <w:textAlignment w:val="baseline"/>
        <w:rPr>
          <w:rFonts w:ascii="Times New Roman" w:eastAsia="標楷體" w:hAnsi="Times New Roman" w:cs="Times New Roman"/>
          <w:b/>
          <w:kern w:val="0"/>
          <w:sz w:val="28"/>
          <w:szCs w:val="20"/>
        </w:rPr>
      </w:pPr>
      <w:r w:rsidRPr="00155EFB">
        <w:rPr>
          <w:rFonts w:ascii="Times New Roman" w:eastAsia="標楷體" w:hAnsi="Times New Roman" w:cs="Times New Roman" w:hint="eastAsia"/>
          <w:kern w:val="0"/>
          <w:szCs w:val="20"/>
        </w:rPr>
        <w:t>參選者必須由工商及社會團體、金融及學術研究機構、中小企業輔導機構、政府機關或磐石獎聯誼委員會推薦，並填具推薦書方予受理</w:t>
      </w:r>
      <w:r w:rsidR="00E71F66" w:rsidRPr="00155EFB">
        <w:rPr>
          <w:rFonts w:ascii="Times New Roman" w:eastAsia="標楷體" w:hAnsi="Times New Roman" w:cs="Times New Roman" w:hint="eastAsia"/>
          <w:kern w:val="0"/>
          <w:szCs w:val="20"/>
        </w:rPr>
        <w:t>。</w:t>
      </w:r>
    </w:p>
    <w:p w14:paraId="57E78042" w14:textId="616A407E" w:rsidR="003F289B" w:rsidRPr="00155EFB" w:rsidRDefault="003F289B" w:rsidP="009A2385">
      <w:pPr>
        <w:pStyle w:val="aff9"/>
        <w:numPr>
          <w:ilvl w:val="1"/>
          <w:numId w:val="5"/>
        </w:numPr>
        <w:adjustRightInd w:val="0"/>
        <w:spacing w:line="500" w:lineRule="exact"/>
        <w:ind w:leftChars="0" w:left="567" w:hanging="567"/>
        <w:jc w:val="both"/>
        <w:textAlignment w:val="baseline"/>
        <w:rPr>
          <w:rFonts w:ascii="Times New Roman" w:eastAsia="標楷體" w:hAnsi="Times New Roman" w:cs="Times New Roman"/>
          <w:b/>
          <w:kern w:val="0"/>
          <w:sz w:val="28"/>
          <w:szCs w:val="20"/>
        </w:rPr>
      </w:pPr>
      <w:r w:rsidRPr="00155EFB">
        <w:rPr>
          <w:rFonts w:ascii="Times New Roman" w:eastAsia="標楷體" w:hAnsi="Times New Roman" w:cs="Times New Roman" w:hint="eastAsia"/>
          <w:b/>
          <w:kern w:val="0"/>
          <w:sz w:val="28"/>
          <w:szCs w:val="20"/>
        </w:rPr>
        <w:t>報名應繳資料：</w:t>
      </w:r>
    </w:p>
    <w:p w14:paraId="33E8995F" w14:textId="7D50B1CB" w:rsidR="0001254C" w:rsidRPr="00296355" w:rsidRDefault="0001254C" w:rsidP="009A2385">
      <w:pPr>
        <w:pStyle w:val="aff9"/>
        <w:numPr>
          <w:ilvl w:val="0"/>
          <w:numId w:val="11"/>
        </w:numPr>
        <w:adjustRightInd w:val="0"/>
        <w:spacing w:line="500" w:lineRule="exact"/>
        <w:ind w:leftChars="0" w:left="742" w:hanging="567"/>
        <w:jc w:val="both"/>
        <w:textAlignment w:val="baseline"/>
        <w:rPr>
          <w:rFonts w:ascii="Times New Roman" w:eastAsia="標楷體" w:hAnsi="Times New Roman" w:cs="Times New Roman"/>
          <w:kern w:val="0"/>
          <w:szCs w:val="24"/>
        </w:rPr>
      </w:pPr>
      <w:proofErr w:type="gramStart"/>
      <w:r w:rsidRPr="00296355">
        <w:rPr>
          <w:rFonts w:ascii="Times New Roman" w:eastAsia="標楷體" w:hAnsi="Times New Roman" w:cs="Times New Roman" w:hint="eastAsia"/>
          <w:kern w:val="0"/>
          <w:szCs w:val="24"/>
        </w:rPr>
        <w:t>線上資料</w:t>
      </w:r>
      <w:proofErr w:type="gramEnd"/>
      <w:r w:rsidRPr="00296355">
        <w:rPr>
          <w:rFonts w:ascii="Times New Roman" w:eastAsia="標楷體" w:hAnsi="Times New Roman" w:cs="Times New Roman" w:hint="eastAsia"/>
          <w:kern w:val="0"/>
          <w:szCs w:val="24"/>
        </w:rPr>
        <w:t>表填寫</w:t>
      </w:r>
      <w:hyperlink r:id="rId13" w:history="1">
        <w:r w:rsidRPr="00296355">
          <w:rPr>
            <w:rStyle w:val="af6"/>
            <w:rFonts w:ascii="Times New Roman" w:eastAsia="標楷體" w:hAnsi="Times New Roman"/>
            <w:color w:val="auto"/>
          </w:rPr>
          <w:t>https://reurl.cc/NbeWe</w:t>
        </w:r>
      </w:hyperlink>
    </w:p>
    <w:p w14:paraId="67303652" w14:textId="4FAE50B1" w:rsidR="003F289B" w:rsidRPr="00155EFB" w:rsidRDefault="003F289B" w:rsidP="009A2385">
      <w:pPr>
        <w:pStyle w:val="aff9"/>
        <w:numPr>
          <w:ilvl w:val="0"/>
          <w:numId w:val="11"/>
        </w:numPr>
        <w:adjustRightInd w:val="0"/>
        <w:spacing w:line="500" w:lineRule="exact"/>
        <w:ind w:leftChars="0" w:left="742" w:hanging="567"/>
        <w:jc w:val="both"/>
        <w:textAlignment w:val="baseline"/>
        <w:rPr>
          <w:rFonts w:ascii="Times New Roman" w:eastAsia="標楷體" w:hAnsi="Times New Roman" w:cs="Times New Roman"/>
          <w:kern w:val="0"/>
          <w:szCs w:val="24"/>
        </w:rPr>
      </w:pPr>
      <w:r w:rsidRPr="00155EFB">
        <w:rPr>
          <w:rFonts w:ascii="Times New Roman" w:eastAsia="標楷體" w:hAnsi="Times New Roman" w:cs="Times New Roman" w:hint="eastAsia"/>
          <w:kern w:val="0"/>
          <w:szCs w:val="24"/>
        </w:rPr>
        <w:t>自我檢核</w:t>
      </w:r>
      <w:r w:rsidR="008842E3" w:rsidRPr="00155EFB">
        <w:rPr>
          <w:rFonts w:ascii="Times New Roman" w:eastAsia="標楷體" w:hAnsi="Times New Roman" w:cs="Times New Roman" w:hint="eastAsia"/>
          <w:kern w:val="0"/>
          <w:szCs w:val="24"/>
        </w:rPr>
        <w:t>表</w:t>
      </w:r>
      <w:r w:rsidR="006D73BC" w:rsidRPr="00155EFB">
        <w:rPr>
          <w:rFonts w:ascii="Times New Roman" w:eastAsia="標楷體" w:hAnsi="Times New Roman" w:cs="Times New Roman" w:hint="eastAsia"/>
          <w:kern w:val="0"/>
          <w:szCs w:val="20"/>
        </w:rPr>
        <w:t>。</w:t>
      </w:r>
    </w:p>
    <w:p w14:paraId="3FA0D988" w14:textId="4FAF0B18" w:rsidR="003F289B" w:rsidRPr="00155EFB" w:rsidRDefault="003F289B" w:rsidP="009A2385">
      <w:pPr>
        <w:pStyle w:val="aff9"/>
        <w:numPr>
          <w:ilvl w:val="0"/>
          <w:numId w:val="11"/>
        </w:numPr>
        <w:adjustRightInd w:val="0"/>
        <w:spacing w:line="500" w:lineRule="exact"/>
        <w:ind w:leftChars="0" w:left="742" w:hanging="567"/>
        <w:jc w:val="both"/>
        <w:textAlignment w:val="baseline"/>
        <w:rPr>
          <w:rFonts w:ascii="Times New Roman" w:eastAsia="標楷體" w:hAnsi="Times New Roman" w:cs="Times New Roman"/>
          <w:kern w:val="0"/>
          <w:szCs w:val="24"/>
        </w:rPr>
      </w:pPr>
      <w:r w:rsidRPr="00155EFB">
        <w:rPr>
          <w:rFonts w:ascii="Times New Roman" w:eastAsia="標楷體" w:hAnsi="Times New Roman" w:cs="Times New Roman" w:hint="eastAsia"/>
          <w:kern w:val="0"/>
          <w:szCs w:val="24"/>
        </w:rPr>
        <w:t>個人資料提供同意書</w:t>
      </w:r>
      <w:r w:rsidR="006D73BC" w:rsidRPr="00155EFB">
        <w:rPr>
          <w:rFonts w:ascii="Times New Roman" w:eastAsia="標楷體" w:hAnsi="Times New Roman" w:cs="Times New Roman" w:hint="eastAsia"/>
          <w:kern w:val="0"/>
          <w:szCs w:val="20"/>
        </w:rPr>
        <w:t>。</w:t>
      </w:r>
    </w:p>
    <w:p w14:paraId="68ED1A2B" w14:textId="6F6E6374" w:rsidR="00CB6253" w:rsidRPr="00155EFB" w:rsidRDefault="00CB6253" w:rsidP="009A2385">
      <w:pPr>
        <w:pStyle w:val="aff9"/>
        <w:numPr>
          <w:ilvl w:val="0"/>
          <w:numId w:val="11"/>
        </w:numPr>
        <w:adjustRightInd w:val="0"/>
        <w:spacing w:line="500" w:lineRule="exact"/>
        <w:ind w:leftChars="0" w:left="742" w:hanging="567"/>
        <w:jc w:val="both"/>
        <w:textAlignment w:val="baseline"/>
        <w:rPr>
          <w:rFonts w:ascii="Times New Roman" w:eastAsia="標楷體" w:hAnsi="Times New Roman" w:cs="Times New Roman"/>
          <w:kern w:val="0"/>
          <w:szCs w:val="24"/>
        </w:rPr>
      </w:pPr>
      <w:r w:rsidRPr="00155EFB">
        <w:rPr>
          <w:rFonts w:ascii="Times New Roman" w:eastAsia="標楷體" w:hAnsi="Times New Roman" w:cs="Times New Roman" w:hint="eastAsia"/>
          <w:kern w:val="0"/>
          <w:szCs w:val="20"/>
        </w:rPr>
        <w:t>徵信調查同意書。</w:t>
      </w:r>
    </w:p>
    <w:p w14:paraId="18C605E8" w14:textId="58E2AD80" w:rsidR="003F289B" w:rsidRPr="00155EFB" w:rsidRDefault="003F289B" w:rsidP="009A2385">
      <w:pPr>
        <w:pStyle w:val="aff9"/>
        <w:numPr>
          <w:ilvl w:val="0"/>
          <w:numId w:val="11"/>
        </w:numPr>
        <w:adjustRightInd w:val="0"/>
        <w:spacing w:line="500" w:lineRule="exact"/>
        <w:ind w:leftChars="0" w:left="742" w:hanging="567"/>
        <w:jc w:val="both"/>
        <w:textAlignment w:val="baseline"/>
        <w:rPr>
          <w:rFonts w:ascii="Times New Roman" w:eastAsia="標楷體" w:hAnsi="Times New Roman" w:cs="Times New Roman"/>
          <w:kern w:val="0"/>
          <w:szCs w:val="24"/>
        </w:rPr>
      </w:pPr>
      <w:r w:rsidRPr="00155EFB">
        <w:rPr>
          <w:rFonts w:ascii="Times New Roman" w:eastAsia="標楷體" w:hAnsi="Times New Roman" w:cs="Times New Roman" w:hint="eastAsia"/>
          <w:kern w:val="0"/>
          <w:szCs w:val="24"/>
        </w:rPr>
        <w:t>推薦書（附表</w:t>
      </w:r>
      <w:r w:rsidRPr="00155EFB">
        <w:rPr>
          <w:rFonts w:ascii="Times New Roman" w:eastAsia="標楷體" w:hAnsi="Times New Roman" w:cs="Times New Roman"/>
          <w:kern w:val="0"/>
          <w:szCs w:val="24"/>
        </w:rPr>
        <w:t>1-1</w:t>
      </w:r>
      <w:r w:rsidRPr="00155EFB">
        <w:rPr>
          <w:rFonts w:ascii="Times New Roman" w:eastAsia="標楷體" w:hAnsi="Times New Roman" w:cs="Times New Roman" w:hint="eastAsia"/>
          <w:kern w:val="0"/>
          <w:szCs w:val="24"/>
        </w:rPr>
        <w:t>、</w:t>
      </w:r>
      <w:r w:rsidRPr="00155EFB">
        <w:rPr>
          <w:rFonts w:ascii="Times New Roman" w:eastAsia="標楷體" w:hAnsi="Times New Roman" w:cs="Times New Roman"/>
          <w:kern w:val="0"/>
          <w:szCs w:val="24"/>
        </w:rPr>
        <w:t>1-2</w:t>
      </w:r>
      <w:r w:rsidRPr="00155EFB">
        <w:rPr>
          <w:rFonts w:ascii="Times New Roman" w:eastAsia="標楷體" w:hAnsi="Times New Roman" w:cs="Times New Roman" w:hint="eastAsia"/>
          <w:kern w:val="0"/>
          <w:szCs w:val="24"/>
        </w:rPr>
        <w:t>）</w:t>
      </w:r>
      <w:r w:rsidR="006D73BC" w:rsidRPr="00155EFB">
        <w:rPr>
          <w:rFonts w:ascii="Times New Roman" w:eastAsia="標楷體" w:hAnsi="Times New Roman" w:cs="Times New Roman" w:hint="eastAsia"/>
          <w:kern w:val="0"/>
          <w:szCs w:val="20"/>
        </w:rPr>
        <w:t>。</w:t>
      </w:r>
    </w:p>
    <w:p w14:paraId="7FDD6467" w14:textId="6D10CCE5" w:rsidR="003F289B" w:rsidRPr="00155EFB" w:rsidRDefault="00414763" w:rsidP="009A2385">
      <w:pPr>
        <w:pStyle w:val="aff9"/>
        <w:numPr>
          <w:ilvl w:val="0"/>
          <w:numId w:val="11"/>
        </w:numPr>
        <w:adjustRightInd w:val="0"/>
        <w:spacing w:line="500" w:lineRule="exact"/>
        <w:ind w:leftChars="0" w:left="742" w:hanging="567"/>
        <w:jc w:val="both"/>
        <w:textAlignment w:val="baseline"/>
        <w:rPr>
          <w:rFonts w:ascii="Times New Roman" w:eastAsia="標楷體" w:hAnsi="Times New Roman" w:cs="Times New Roman"/>
          <w:kern w:val="0"/>
          <w:szCs w:val="24"/>
        </w:rPr>
      </w:pPr>
      <w:r w:rsidRPr="00155EFB">
        <w:rPr>
          <w:rFonts w:ascii="Times New Roman" w:eastAsia="標楷體" w:hAnsi="Times New Roman" w:cs="Times New Roman" w:hint="eastAsia"/>
          <w:kern w:val="0"/>
          <w:szCs w:val="24"/>
        </w:rPr>
        <w:t>企業</w:t>
      </w:r>
      <w:r w:rsidR="003F289B" w:rsidRPr="00155EFB">
        <w:rPr>
          <w:rFonts w:ascii="Times New Roman" w:eastAsia="標楷體" w:hAnsi="Times New Roman" w:cs="Times New Roman" w:hint="eastAsia"/>
          <w:kern w:val="0"/>
          <w:szCs w:val="24"/>
        </w:rPr>
        <w:t>簡歷表（附表</w:t>
      </w:r>
      <w:r w:rsidR="003F289B" w:rsidRPr="00155EFB">
        <w:rPr>
          <w:rFonts w:ascii="Times New Roman" w:eastAsia="標楷體" w:hAnsi="Times New Roman" w:cs="Times New Roman"/>
          <w:kern w:val="0"/>
          <w:szCs w:val="24"/>
        </w:rPr>
        <w:t>2-1</w:t>
      </w:r>
      <w:r w:rsidR="003F289B" w:rsidRPr="00155EFB">
        <w:rPr>
          <w:rFonts w:ascii="Times New Roman" w:eastAsia="標楷體" w:hAnsi="Times New Roman" w:cs="Times New Roman" w:hint="eastAsia"/>
          <w:kern w:val="0"/>
          <w:szCs w:val="24"/>
        </w:rPr>
        <w:t>、</w:t>
      </w:r>
      <w:r w:rsidR="003F289B" w:rsidRPr="00155EFB">
        <w:rPr>
          <w:rFonts w:ascii="Times New Roman" w:eastAsia="標楷體" w:hAnsi="Times New Roman" w:cs="Times New Roman"/>
          <w:kern w:val="0"/>
          <w:szCs w:val="24"/>
        </w:rPr>
        <w:t>2-2</w:t>
      </w:r>
      <w:r w:rsidR="003F289B" w:rsidRPr="00155EFB">
        <w:rPr>
          <w:rFonts w:ascii="Times New Roman" w:eastAsia="標楷體" w:hAnsi="Times New Roman" w:cs="Times New Roman" w:hint="eastAsia"/>
          <w:kern w:val="0"/>
          <w:szCs w:val="24"/>
        </w:rPr>
        <w:t>）</w:t>
      </w:r>
      <w:r w:rsidR="006D73BC" w:rsidRPr="00155EFB">
        <w:rPr>
          <w:rFonts w:ascii="Times New Roman" w:eastAsia="標楷體" w:hAnsi="Times New Roman" w:cs="Times New Roman" w:hint="eastAsia"/>
          <w:kern w:val="0"/>
          <w:szCs w:val="20"/>
        </w:rPr>
        <w:t>。</w:t>
      </w:r>
    </w:p>
    <w:p w14:paraId="6B61BC6D" w14:textId="3835EFC8" w:rsidR="003F289B" w:rsidRPr="00155EFB" w:rsidRDefault="003F289B" w:rsidP="009A2385">
      <w:pPr>
        <w:pStyle w:val="aff9"/>
        <w:numPr>
          <w:ilvl w:val="0"/>
          <w:numId w:val="11"/>
        </w:numPr>
        <w:adjustRightInd w:val="0"/>
        <w:spacing w:line="500" w:lineRule="exact"/>
        <w:ind w:leftChars="0" w:left="742" w:hanging="567"/>
        <w:jc w:val="both"/>
        <w:textAlignment w:val="baseline"/>
        <w:rPr>
          <w:rFonts w:ascii="Times New Roman" w:eastAsia="標楷體" w:hAnsi="Times New Roman" w:cs="Times New Roman"/>
          <w:kern w:val="0"/>
          <w:szCs w:val="24"/>
        </w:rPr>
      </w:pPr>
      <w:r w:rsidRPr="00155EFB">
        <w:rPr>
          <w:rFonts w:ascii="Times New Roman" w:eastAsia="標楷體" w:hAnsi="Times New Roman" w:cs="Times New Roman" w:hint="eastAsia"/>
          <w:kern w:val="0"/>
          <w:szCs w:val="24"/>
        </w:rPr>
        <w:t>企業經營績效說明書（附表</w:t>
      </w:r>
      <w:r w:rsidRPr="00155EFB">
        <w:rPr>
          <w:rFonts w:ascii="Times New Roman" w:eastAsia="標楷體" w:hAnsi="Times New Roman" w:cs="Times New Roman"/>
          <w:kern w:val="0"/>
          <w:szCs w:val="24"/>
        </w:rPr>
        <w:t>3</w:t>
      </w:r>
      <w:r w:rsidRPr="00155EFB">
        <w:rPr>
          <w:rFonts w:ascii="Times New Roman" w:eastAsia="標楷體" w:hAnsi="Times New Roman" w:cs="Times New Roman" w:hint="eastAsia"/>
          <w:kern w:val="0"/>
          <w:szCs w:val="24"/>
        </w:rPr>
        <w:t>）</w:t>
      </w:r>
      <w:r w:rsidR="006D73BC" w:rsidRPr="00155EFB">
        <w:rPr>
          <w:rFonts w:ascii="Times New Roman" w:eastAsia="標楷體" w:hAnsi="Times New Roman" w:cs="Times New Roman" w:hint="eastAsia"/>
          <w:kern w:val="0"/>
          <w:szCs w:val="20"/>
        </w:rPr>
        <w:t>。</w:t>
      </w:r>
    </w:p>
    <w:p w14:paraId="1F8688ED" w14:textId="38915B09" w:rsidR="003F289B" w:rsidRPr="00155EFB" w:rsidRDefault="00414763" w:rsidP="009A2385">
      <w:pPr>
        <w:pStyle w:val="aff9"/>
        <w:numPr>
          <w:ilvl w:val="0"/>
          <w:numId w:val="11"/>
        </w:numPr>
        <w:adjustRightInd w:val="0"/>
        <w:spacing w:line="500" w:lineRule="exact"/>
        <w:ind w:leftChars="0" w:left="742" w:hanging="567"/>
        <w:jc w:val="both"/>
        <w:textAlignment w:val="baseline"/>
        <w:rPr>
          <w:rFonts w:ascii="Times New Roman" w:eastAsia="標楷體" w:hAnsi="Times New Roman" w:cs="Times New Roman"/>
          <w:kern w:val="0"/>
          <w:szCs w:val="24"/>
        </w:rPr>
      </w:pPr>
      <w:r w:rsidRPr="00155EFB">
        <w:rPr>
          <w:rFonts w:ascii="Times New Roman" w:eastAsia="標楷體" w:hAnsi="Times New Roman" w:cs="Times New Roman" w:hint="eastAsia"/>
          <w:kern w:val="0"/>
          <w:szCs w:val="24"/>
        </w:rPr>
        <w:t>企業</w:t>
      </w:r>
      <w:r w:rsidR="003F289B" w:rsidRPr="00155EFB">
        <w:rPr>
          <w:rFonts w:ascii="Times New Roman" w:eastAsia="標楷體" w:hAnsi="Times New Roman" w:cs="Times New Roman" w:hint="eastAsia"/>
          <w:kern w:val="0"/>
          <w:szCs w:val="24"/>
        </w:rPr>
        <w:t>登記資料、董監事名冊</w:t>
      </w:r>
      <w:r w:rsidR="006D73BC" w:rsidRPr="00155EFB">
        <w:rPr>
          <w:rFonts w:ascii="Times New Roman" w:eastAsia="標楷體" w:hAnsi="Times New Roman" w:cs="Times New Roman" w:hint="eastAsia"/>
          <w:kern w:val="0"/>
          <w:szCs w:val="20"/>
        </w:rPr>
        <w:t>。</w:t>
      </w:r>
    </w:p>
    <w:p w14:paraId="073FB229" w14:textId="3B5E4D33" w:rsidR="003F289B" w:rsidRPr="00155EFB" w:rsidRDefault="00414763" w:rsidP="009A2385">
      <w:pPr>
        <w:pStyle w:val="aff9"/>
        <w:numPr>
          <w:ilvl w:val="0"/>
          <w:numId w:val="11"/>
        </w:numPr>
        <w:adjustRightInd w:val="0"/>
        <w:spacing w:line="500" w:lineRule="exact"/>
        <w:ind w:leftChars="0" w:left="742" w:hanging="567"/>
        <w:jc w:val="both"/>
        <w:textAlignment w:val="baseline"/>
        <w:rPr>
          <w:rFonts w:ascii="Times New Roman" w:eastAsia="標楷體" w:hAnsi="Times New Roman" w:cs="Times New Roman"/>
          <w:kern w:val="0"/>
          <w:szCs w:val="24"/>
        </w:rPr>
      </w:pPr>
      <w:r w:rsidRPr="00155EFB">
        <w:rPr>
          <w:rFonts w:ascii="Times New Roman" w:eastAsia="標楷體" w:hAnsi="Times New Roman" w:cs="Times New Roman" w:hint="eastAsia"/>
          <w:kern w:val="0"/>
          <w:szCs w:val="24"/>
        </w:rPr>
        <w:t>企業</w:t>
      </w:r>
      <w:r w:rsidR="003F289B" w:rsidRPr="00155EFB">
        <w:rPr>
          <w:rFonts w:ascii="Times New Roman" w:eastAsia="標楷體" w:hAnsi="Times New Roman" w:cs="Times New Roman" w:hint="eastAsia"/>
          <w:kern w:val="0"/>
          <w:szCs w:val="24"/>
        </w:rPr>
        <w:t>負責人身分證影本</w:t>
      </w:r>
      <w:r w:rsidR="006D73BC" w:rsidRPr="00155EFB">
        <w:rPr>
          <w:rFonts w:ascii="Times New Roman" w:eastAsia="標楷體" w:hAnsi="Times New Roman" w:cs="Times New Roman" w:hint="eastAsia"/>
          <w:kern w:val="0"/>
          <w:szCs w:val="20"/>
        </w:rPr>
        <w:t>。</w:t>
      </w:r>
    </w:p>
    <w:p w14:paraId="31A27C01" w14:textId="3A3DF504" w:rsidR="003F289B" w:rsidRPr="00296355" w:rsidRDefault="003F289B" w:rsidP="009A2385">
      <w:pPr>
        <w:pStyle w:val="aff9"/>
        <w:numPr>
          <w:ilvl w:val="0"/>
          <w:numId w:val="11"/>
        </w:numPr>
        <w:adjustRightInd w:val="0"/>
        <w:spacing w:line="500" w:lineRule="exact"/>
        <w:ind w:leftChars="0" w:left="742" w:hanging="567"/>
        <w:jc w:val="both"/>
        <w:textAlignment w:val="baseline"/>
        <w:rPr>
          <w:rFonts w:ascii="Times New Roman" w:eastAsia="標楷體" w:hAnsi="Times New Roman" w:cs="Times New Roman"/>
          <w:kern w:val="0"/>
          <w:szCs w:val="24"/>
        </w:rPr>
      </w:pPr>
      <w:r w:rsidRPr="00296355">
        <w:rPr>
          <w:rFonts w:ascii="Times New Roman" w:eastAsia="標楷體" w:hAnsi="Times New Roman" w:cs="Times New Roman" w:hint="eastAsia"/>
          <w:kern w:val="0"/>
          <w:szCs w:val="24"/>
        </w:rPr>
        <w:t>製造業請加附工廠登記證明文件</w:t>
      </w:r>
      <w:r w:rsidR="006D73BC" w:rsidRPr="00296355">
        <w:rPr>
          <w:rFonts w:ascii="Times New Roman" w:eastAsia="標楷體" w:hAnsi="Times New Roman" w:cs="Times New Roman" w:hint="eastAsia"/>
          <w:kern w:val="0"/>
          <w:szCs w:val="20"/>
        </w:rPr>
        <w:t>。</w:t>
      </w:r>
    </w:p>
    <w:p w14:paraId="417BF32D" w14:textId="77777777" w:rsidR="003F289B" w:rsidRPr="00155EFB" w:rsidRDefault="003F289B" w:rsidP="003F289B">
      <w:pPr>
        <w:adjustRightInd w:val="0"/>
        <w:spacing w:line="360" w:lineRule="exact"/>
        <w:ind w:leftChars="294" w:left="906" w:hangingChars="100" w:hanging="200"/>
        <w:jc w:val="both"/>
        <w:textAlignment w:val="baseline"/>
        <w:rPr>
          <w:rFonts w:ascii="Times New Roman" w:eastAsia="標楷體" w:hAnsi="Times New Roman" w:cs="Times New Roman"/>
          <w:kern w:val="0"/>
          <w:sz w:val="20"/>
          <w:szCs w:val="24"/>
        </w:rPr>
      </w:pPr>
      <w:r w:rsidRPr="00155EFB">
        <w:rPr>
          <w:rFonts w:ascii="Times New Roman" w:eastAsia="標楷體" w:hAnsi="Times New Roman" w:cs="Times New Roman" w:hint="eastAsia"/>
          <w:kern w:val="0"/>
          <w:sz w:val="20"/>
          <w:szCs w:val="24"/>
        </w:rPr>
        <w:t>※製造業之廠房面積及電力容量、熱能如未達「工廠從事物品製造加工範圍及面積電力容量熱能規模認定標準」第</w:t>
      </w:r>
      <w:r w:rsidRPr="00155EFB">
        <w:rPr>
          <w:rFonts w:ascii="Times New Roman" w:eastAsia="標楷體" w:hAnsi="Times New Roman" w:cs="Times New Roman"/>
          <w:kern w:val="0"/>
          <w:sz w:val="20"/>
          <w:szCs w:val="24"/>
        </w:rPr>
        <w:t>3</w:t>
      </w:r>
      <w:r w:rsidRPr="00155EFB">
        <w:rPr>
          <w:rFonts w:ascii="Times New Roman" w:eastAsia="標楷體" w:hAnsi="Times New Roman" w:cs="Times New Roman" w:hint="eastAsia"/>
          <w:kern w:val="0"/>
          <w:sz w:val="20"/>
          <w:szCs w:val="24"/>
        </w:rPr>
        <w:t>條規定之規模者免</w:t>
      </w:r>
      <w:proofErr w:type="gramStart"/>
      <w:r w:rsidRPr="00155EFB">
        <w:rPr>
          <w:rFonts w:ascii="Times New Roman" w:eastAsia="標楷體" w:hAnsi="Times New Roman" w:cs="Times New Roman" w:hint="eastAsia"/>
          <w:kern w:val="0"/>
          <w:sz w:val="20"/>
          <w:szCs w:val="24"/>
        </w:rPr>
        <w:t>附</w:t>
      </w:r>
      <w:proofErr w:type="gramEnd"/>
      <w:r w:rsidRPr="00155EFB">
        <w:rPr>
          <w:rFonts w:ascii="Times New Roman" w:eastAsia="標楷體" w:hAnsi="Times New Roman" w:cs="Times New Roman" w:hint="eastAsia"/>
          <w:kern w:val="0"/>
          <w:sz w:val="20"/>
          <w:szCs w:val="24"/>
        </w:rPr>
        <w:t>。</w:t>
      </w:r>
    </w:p>
    <w:p w14:paraId="48D84F8F" w14:textId="25CDD594" w:rsidR="000A299C" w:rsidRPr="00155EFB" w:rsidRDefault="000A299C" w:rsidP="00ED47D0">
      <w:pPr>
        <w:pStyle w:val="aff9"/>
        <w:numPr>
          <w:ilvl w:val="0"/>
          <w:numId w:val="11"/>
        </w:numPr>
        <w:adjustRightInd w:val="0"/>
        <w:spacing w:line="500" w:lineRule="exact"/>
        <w:ind w:leftChars="0" w:left="993" w:hanging="851"/>
        <w:jc w:val="both"/>
        <w:textAlignment w:val="baseline"/>
        <w:rPr>
          <w:rFonts w:ascii="Times New Roman" w:eastAsia="標楷體" w:hAnsi="Times New Roman" w:cs="Times New Roman"/>
          <w:kern w:val="0"/>
          <w:szCs w:val="24"/>
        </w:rPr>
      </w:pPr>
      <w:r w:rsidRPr="00155EFB">
        <w:rPr>
          <w:rFonts w:ascii="Times New Roman" w:eastAsia="標楷體" w:hAnsi="Times New Roman" w:cs="Times New Roman" w:hint="eastAsia"/>
          <w:kern w:val="0"/>
          <w:szCs w:val="24"/>
        </w:rPr>
        <w:t>最近</w:t>
      </w:r>
      <w:r w:rsidRPr="00155EFB">
        <w:rPr>
          <w:rFonts w:ascii="Times New Roman" w:eastAsia="標楷體" w:hAnsi="Times New Roman" w:cs="Times New Roman"/>
          <w:kern w:val="0"/>
          <w:szCs w:val="24"/>
        </w:rPr>
        <w:t>3</w:t>
      </w:r>
      <w:r w:rsidRPr="00155EFB">
        <w:rPr>
          <w:rFonts w:ascii="Times New Roman" w:eastAsia="標楷體" w:hAnsi="Times New Roman" w:cs="Times New Roman" w:hint="eastAsia"/>
          <w:kern w:val="0"/>
          <w:szCs w:val="24"/>
        </w:rPr>
        <w:t>年</w:t>
      </w:r>
      <w:r w:rsidRPr="00296355">
        <w:rPr>
          <w:rFonts w:ascii="Times New Roman" w:eastAsia="標楷體" w:hAnsi="Times New Roman" w:cs="Times New Roman" w:hint="eastAsia"/>
          <w:kern w:val="0"/>
          <w:szCs w:val="24"/>
        </w:rPr>
        <w:t>（民國</w:t>
      </w:r>
      <w:r w:rsidRPr="00296355">
        <w:rPr>
          <w:rFonts w:ascii="Times New Roman" w:eastAsia="標楷體" w:hAnsi="Times New Roman" w:cs="Times New Roman"/>
          <w:kern w:val="0"/>
          <w:szCs w:val="24"/>
        </w:rPr>
        <w:t>10</w:t>
      </w:r>
      <w:r w:rsidR="003C13DB" w:rsidRPr="00296355">
        <w:rPr>
          <w:rFonts w:ascii="Times New Roman" w:eastAsia="標楷體" w:hAnsi="Times New Roman" w:cs="Times New Roman"/>
          <w:kern w:val="0"/>
          <w:szCs w:val="24"/>
        </w:rPr>
        <w:t>7</w:t>
      </w:r>
      <w:r w:rsidRPr="00296355">
        <w:rPr>
          <w:rFonts w:ascii="Times New Roman" w:eastAsia="標楷體" w:hAnsi="Times New Roman" w:cs="Times New Roman"/>
          <w:kern w:val="0"/>
          <w:szCs w:val="24"/>
        </w:rPr>
        <w:t>~10</w:t>
      </w:r>
      <w:r w:rsidR="00565BA7" w:rsidRPr="00296355">
        <w:rPr>
          <w:rFonts w:ascii="Times New Roman" w:eastAsia="標楷體" w:hAnsi="Times New Roman" w:cs="Times New Roman"/>
          <w:kern w:val="0"/>
          <w:szCs w:val="24"/>
        </w:rPr>
        <w:t>9</w:t>
      </w:r>
      <w:r w:rsidRPr="00296355">
        <w:rPr>
          <w:rFonts w:ascii="Times New Roman" w:eastAsia="標楷體" w:hAnsi="Times New Roman" w:cs="Times New Roman" w:hint="eastAsia"/>
          <w:kern w:val="0"/>
          <w:szCs w:val="24"/>
        </w:rPr>
        <w:t>年）</w:t>
      </w:r>
      <w:r w:rsidRPr="00155EFB">
        <w:rPr>
          <w:rFonts w:ascii="Times New Roman" w:eastAsia="標楷體" w:hAnsi="Times New Roman" w:cs="Times New Roman" w:hint="eastAsia"/>
          <w:kern w:val="0"/>
          <w:szCs w:val="24"/>
        </w:rPr>
        <w:t>會計師財務簽證之查核報告書，其中</w:t>
      </w:r>
      <w:r w:rsidRPr="00296355">
        <w:rPr>
          <w:rFonts w:ascii="Times New Roman" w:eastAsia="標楷體" w:hAnsi="Times New Roman" w:cs="Times New Roman"/>
          <w:kern w:val="0"/>
          <w:szCs w:val="24"/>
        </w:rPr>
        <w:t>10</w:t>
      </w:r>
      <w:r w:rsidR="0001254C" w:rsidRPr="00296355">
        <w:rPr>
          <w:rFonts w:ascii="Times New Roman" w:eastAsia="標楷體" w:hAnsi="Times New Roman" w:cs="Times New Roman"/>
          <w:kern w:val="0"/>
          <w:szCs w:val="24"/>
        </w:rPr>
        <w:t>9</w:t>
      </w:r>
      <w:r w:rsidRPr="00296355">
        <w:rPr>
          <w:rFonts w:ascii="Times New Roman" w:eastAsia="標楷體" w:hAnsi="Times New Roman" w:cs="Times New Roman" w:hint="eastAsia"/>
          <w:kern w:val="0"/>
          <w:szCs w:val="24"/>
        </w:rPr>
        <w:t>年</w:t>
      </w:r>
      <w:r w:rsidRPr="00155EFB">
        <w:rPr>
          <w:rFonts w:ascii="Times New Roman" w:eastAsia="標楷體" w:hAnsi="Times New Roman" w:cs="Times New Roman" w:hint="eastAsia"/>
          <w:kern w:val="0"/>
          <w:szCs w:val="24"/>
        </w:rPr>
        <w:t>需完整會計師財務簽證之查核報告書正本</w:t>
      </w:r>
      <w:r w:rsidR="006C00A7" w:rsidRPr="00155EFB">
        <w:rPr>
          <w:rFonts w:ascii="Times New Roman" w:eastAsia="標楷體" w:hAnsi="Times New Roman" w:cs="Times New Roman" w:hint="eastAsia"/>
          <w:kern w:val="0"/>
          <w:szCs w:val="20"/>
        </w:rPr>
        <w:t>。</w:t>
      </w:r>
    </w:p>
    <w:p w14:paraId="7D7E1648" w14:textId="4F3696E7" w:rsidR="000A299C" w:rsidRPr="00155EFB" w:rsidRDefault="00ED47D0" w:rsidP="0001254C">
      <w:pPr>
        <w:pStyle w:val="aff9"/>
        <w:adjustRightInd w:val="0"/>
        <w:spacing w:line="360" w:lineRule="exact"/>
        <w:ind w:leftChars="0" w:left="743"/>
        <w:jc w:val="both"/>
        <w:textAlignment w:val="baseline"/>
        <w:rPr>
          <w:rFonts w:ascii="Times New Roman" w:eastAsia="標楷體" w:hAnsi="Times New Roman" w:cs="Times New Roman"/>
          <w:kern w:val="0"/>
          <w:sz w:val="20"/>
          <w:szCs w:val="20"/>
        </w:rPr>
      </w:pPr>
      <w:r w:rsidRPr="00155EFB">
        <w:rPr>
          <w:rFonts w:ascii="Times New Roman" w:eastAsia="標楷體" w:hAnsi="Times New Roman" w:cs="Times New Roman"/>
          <w:kern w:val="0"/>
          <w:sz w:val="20"/>
          <w:szCs w:val="20"/>
        </w:rPr>
        <w:t xml:space="preserve">  </w:t>
      </w:r>
      <w:r w:rsidR="000A299C" w:rsidRPr="00155EFB">
        <w:rPr>
          <w:rFonts w:ascii="Times New Roman" w:eastAsia="標楷體" w:hAnsi="Times New Roman" w:cs="Times New Roman" w:hint="eastAsia"/>
          <w:kern w:val="0"/>
          <w:sz w:val="20"/>
          <w:szCs w:val="20"/>
        </w:rPr>
        <w:t>※若</w:t>
      </w:r>
      <w:r w:rsidR="0001254C" w:rsidRPr="00296355">
        <w:rPr>
          <w:rFonts w:ascii="Times New Roman" w:eastAsia="標楷體" w:hAnsi="Times New Roman" w:cs="Times New Roman"/>
          <w:kern w:val="0"/>
          <w:sz w:val="20"/>
          <w:szCs w:val="20"/>
        </w:rPr>
        <w:t>107</w:t>
      </w:r>
      <w:r w:rsidR="000A299C" w:rsidRPr="00296355">
        <w:rPr>
          <w:rFonts w:ascii="Times New Roman" w:eastAsia="標楷體" w:hAnsi="Times New Roman" w:cs="Times New Roman" w:hint="eastAsia"/>
          <w:kern w:val="0"/>
          <w:sz w:val="20"/>
          <w:szCs w:val="20"/>
        </w:rPr>
        <w:t>及</w:t>
      </w:r>
      <w:r w:rsidR="000A299C" w:rsidRPr="00296355">
        <w:rPr>
          <w:rFonts w:ascii="Times New Roman" w:eastAsia="標楷體" w:hAnsi="Times New Roman" w:cs="Times New Roman"/>
          <w:kern w:val="0"/>
          <w:sz w:val="20"/>
          <w:szCs w:val="20"/>
        </w:rPr>
        <w:t>1</w:t>
      </w:r>
      <w:r w:rsidR="0001254C" w:rsidRPr="00296355">
        <w:rPr>
          <w:rFonts w:ascii="Times New Roman" w:eastAsia="標楷體" w:hAnsi="Times New Roman" w:cs="Times New Roman"/>
          <w:kern w:val="0"/>
          <w:sz w:val="20"/>
          <w:szCs w:val="20"/>
        </w:rPr>
        <w:t>08</w:t>
      </w:r>
      <w:r w:rsidR="000A299C" w:rsidRPr="00296355">
        <w:rPr>
          <w:rFonts w:ascii="Times New Roman" w:eastAsia="標楷體" w:hAnsi="Times New Roman" w:cs="Times New Roman" w:hint="eastAsia"/>
          <w:kern w:val="0"/>
          <w:sz w:val="20"/>
          <w:szCs w:val="20"/>
        </w:rPr>
        <w:t>年</w:t>
      </w:r>
      <w:r w:rsidR="000A299C" w:rsidRPr="00155EFB">
        <w:rPr>
          <w:rFonts w:ascii="Times New Roman" w:eastAsia="標楷體" w:hAnsi="Times New Roman" w:cs="Times New Roman" w:hint="eastAsia"/>
          <w:kern w:val="0"/>
          <w:sz w:val="20"/>
          <w:szCs w:val="20"/>
        </w:rPr>
        <w:t>無會計師財務簽證之查核報告書，</w:t>
      </w:r>
      <w:r w:rsidR="00EB12D4" w:rsidRPr="00155EFB">
        <w:rPr>
          <w:rFonts w:ascii="Times New Roman" w:eastAsia="標楷體" w:hAnsi="Times New Roman" w:cs="Times New Roman" w:hint="eastAsia"/>
          <w:kern w:val="0"/>
          <w:sz w:val="20"/>
          <w:szCs w:val="20"/>
        </w:rPr>
        <w:t>則檢附</w:t>
      </w:r>
      <w:r w:rsidR="00EB12D4" w:rsidRPr="00155EFB">
        <w:rPr>
          <w:rFonts w:ascii="Times New Roman" w:eastAsia="標楷體" w:hAnsi="Times New Roman" w:cs="Times New Roman"/>
          <w:kern w:val="0"/>
          <w:sz w:val="20"/>
          <w:szCs w:val="20"/>
        </w:rPr>
        <w:t>(</w:t>
      </w:r>
      <w:r w:rsidR="00EB12D4" w:rsidRPr="00155EFB">
        <w:rPr>
          <w:rFonts w:ascii="Times New Roman" w:eastAsia="標楷體" w:hAnsi="Times New Roman" w:cs="Times New Roman" w:hint="eastAsia"/>
          <w:kern w:val="0"/>
          <w:sz w:val="20"/>
          <w:szCs w:val="20"/>
        </w:rPr>
        <w:t>十</w:t>
      </w:r>
      <w:r w:rsidR="0001254C" w:rsidRPr="00155EFB">
        <w:rPr>
          <w:rFonts w:ascii="Times New Roman" w:eastAsia="標楷體" w:hAnsi="Times New Roman" w:cs="Times New Roman" w:hint="eastAsia"/>
          <w:kern w:val="0"/>
          <w:sz w:val="20"/>
          <w:szCs w:val="20"/>
        </w:rPr>
        <w:t>二</w:t>
      </w:r>
      <w:r w:rsidR="00EB12D4" w:rsidRPr="00155EFB">
        <w:rPr>
          <w:rFonts w:ascii="Times New Roman" w:eastAsia="標楷體" w:hAnsi="Times New Roman" w:cs="Times New Roman"/>
          <w:kern w:val="0"/>
          <w:sz w:val="20"/>
          <w:szCs w:val="20"/>
        </w:rPr>
        <w:t>)</w:t>
      </w:r>
      <w:r w:rsidR="00EB12D4" w:rsidRPr="00155EFB">
        <w:rPr>
          <w:rFonts w:ascii="Times New Roman" w:eastAsia="標楷體" w:hAnsi="Times New Roman" w:cs="Times New Roman" w:hint="eastAsia"/>
          <w:kern w:val="0"/>
          <w:sz w:val="20"/>
          <w:szCs w:val="20"/>
        </w:rPr>
        <w:t>之財務資料即可</w:t>
      </w:r>
      <w:r w:rsidR="006C00A7" w:rsidRPr="00155EFB">
        <w:rPr>
          <w:rFonts w:ascii="Times New Roman" w:eastAsia="標楷體" w:hAnsi="Times New Roman" w:cs="Times New Roman" w:hint="eastAsia"/>
          <w:kern w:val="0"/>
          <w:sz w:val="20"/>
          <w:szCs w:val="24"/>
        </w:rPr>
        <w:t>。</w:t>
      </w:r>
    </w:p>
    <w:p w14:paraId="142A5E39" w14:textId="09313D55" w:rsidR="003F289B" w:rsidRPr="00155EFB" w:rsidRDefault="000A299C" w:rsidP="00ED47D0">
      <w:pPr>
        <w:pStyle w:val="aff9"/>
        <w:numPr>
          <w:ilvl w:val="0"/>
          <w:numId w:val="11"/>
        </w:numPr>
        <w:adjustRightInd w:val="0"/>
        <w:spacing w:line="500" w:lineRule="exact"/>
        <w:ind w:leftChars="0" w:left="993" w:hanging="851"/>
        <w:jc w:val="both"/>
        <w:textAlignment w:val="baseline"/>
        <w:rPr>
          <w:rFonts w:ascii="Times New Roman" w:eastAsia="標楷體" w:hAnsi="Times New Roman" w:cs="Times New Roman"/>
          <w:kern w:val="0"/>
          <w:szCs w:val="24"/>
        </w:rPr>
      </w:pPr>
      <w:r w:rsidRPr="00155EFB">
        <w:rPr>
          <w:rFonts w:ascii="Times New Roman" w:eastAsia="標楷體" w:hAnsi="Times New Roman" w:cs="Times New Roman" w:hint="eastAsia"/>
          <w:kern w:val="0"/>
          <w:szCs w:val="24"/>
        </w:rPr>
        <w:t>最近</w:t>
      </w:r>
      <w:r w:rsidRPr="00155EFB">
        <w:rPr>
          <w:rFonts w:ascii="Times New Roman" w:eastAsia="標楷體" w:hAnsi="Times New Roman" w:cs="Times New Roman"/>
          <w:kern w:val="0"/>
          <w:szCs w:val="24"/>
        </w:rPr>
        <w:t>3</w:t>
      </w:r>
      <w:r w:rsidRPr="00155EFB">
        <w:rPr>
          <w:rFonts w:ascii="Times New Roman" w:eastAsia="標楷體" w:hAnsi="Times New Roman" w:cs="Times New Roman" w:hint="eastAsia"/>
          <w:kern w:val="0"/>
          <w:szCs w:val="24"/>
        </w:rPr>
        <w:t>年</w:t>
      </w:r>
      <w:r w:rsidRPr="00296355">
        <w:rPr>
          <w:rFonts w:ascii="Times New Roman" w:eastAsia="標楷體" w:hAnsi="Times New Roman" w:cs="Times New Roman" w:hint="eastAsia"/>
          <w:kern w:val="0"/>
          <w:szCs w:val="24"/>
        </w:rPr>
        <w:t>（民國</w:t>
      </w:r>
      <w:r w:rsidRPr="00296355">
        <w:rPr>
          <w:rFonts w:ascii="Times New Roman" w:eastAsia="標楷體" w:hAnsi="Times New Roman" w:cs="Times New Roman"/>
          <w:kern w:val="0"/>
          <w:szCs w:val="24"/>
        </w:rPr>
        <w:t>10</w:t>
      </w:r>
      <w:r w:rsidR="00565BA7" w:rsidRPr="00296355">
        <w:rPr>
          <w:rFonts w:ascii="Times New Roman" w:eastAsia="標楷體" w:hAnsi="Times New Roman" w:cs="Times New Roman"/>
          <w:kern w:val="0"/>
          <w:szCs w:val="24"/>
        </w:rPr>
        <w:t>7</w:t>
      </w:r>
      <w:r w:rsidRPr="00296355">
        <w:rPr>
          <w:rFonts w:ascii="Times New Roman" w:eastAsia="標楷體" w:hAnsi="Times New Roman" w:cs="Times New Roman"/>
          <w:kern w:val="0"/>
          <w:szCs w:val="24"/>
        </w:rPr>
        <w:t>~10</w:t>
      </w:r>
      <w:r w:rsidR="00565BA7" w:rsidRPr="00296355">
        <w:rPr>
          <w:rFonts w:ascii="Times New Roman" w:eastAsia="標楷體" w:hAnsi="Times New Roman" w:cs="Times New Roman"/>
          <w:kern w:val="0"/>
          <w:szCs w:val="24"/>
        </w:rPr>
        <w:t>9</w:t>
      </w:r>
      <w:r w:rsidRPr="00296355">
        <w:rPr>
          <w:rFonts w:ascii="Times New Roman" w:eastAsia="標楷體" w:hAnsi="Times New Roman" w:cs="Times New Roman" w:hint="eastAsia"/>
          <w:kern w:val="0"/>
          <w:szCs w:val="24"/>
        </w:rPr>
        <w:t>年）</w:t>
      </w:r>
      <w:r w:rsidRPr="00155EFB">
        <w:rPr>
          <w:rFonts w:ascii="Times New Roman" w:eastAsia="標楷體" w:hAnsi="Times New Roman" w:cs="Times New Roman" w:hint="eastAsia"/>
          <w:kern w:val="0"/>
          <w:szCs w:val="24"/>
        </w:rPr>
        <w:t>營利事業所得稅結算申報書</w:t>
      </w:r>
      <w:r w:rsidRPr="00155EFB">
        <w:rPr>
          <w:rFonts w:ascii="Times New Roman" w:eastAsia="標楷體" w:hAnsi="Times New Roman" w:cs="Times New Roman"/>
          <w:kern w:val="0"/>
          <w:szCs w:val="24"/>
        </w:rPr>
        <w:t>(</w:t>
      </w:r>
      <w:proofErr w:type="gramStart"/>
      <w:r w:rsidRPr="00155EFB">
        <w:rPr>
          <w:rFonts w:ascii="Times New Roman" w:eastAsia="標楷體" w:hAnsi="Times New Roman" w:cs="Times New Roman" w:hint="eastAsia"/>
          <w:kern w:val="0"/>
          <w:szCs w:val="24"/>
        </w:rPr>
        <w:t>需含資產</w:t>
      </w:r>
      <w:proofErr w:type="gramEnd"/>
      <w:r w:rsidRPr="00155EFB">
        <w:rPr>
          <w:rFonts w:ascii="Times New Roman" w:eastAsia="標楷體" w:hAnsi="Times New Roman" w:cs="Times New Roman" w:hint="eastAsia"/>
          <w:kern w:val="0"/>
          <w:szCs w:val="24"/>
        </w:rPr>
        <w:t>負債表和損益及稅額計算表</w:t>
      </w:r>
      <w:r w:rsidRPr="00155EFB">
        <w:rPr>
          <w:rFonts w:ascii="Times New Roman" w:eastAsia="標楷體" w:hAnsi="Times New Roman" w:cs="Times New Roman"/>
          <w:kern w:val="0"/>
          <w:szCs w:val="24"/>
        </w:rPr>
        <w:t>)</w:t>
      </w:r>
      <w:r w:rsidR="006C00A7" w:rsidRPr="00155EFB">
        <w:rPr>
          <w:rFonts w:ascii="Times New Roman" w:eastAsia="標楷體" w:hAnsi="Times New Roman" w:cs="Times New Roman" w:hint="eastAsia"/>
          <w:kern w:val="0"/>
          <w:szCs w:val="20"/>
        </w:rPr>
        <w:t>。</w:t>
      </w:r>
    </w:p>
    <w:p w14:paraId="386D74E4" w14:textId="6E4310BC" w:rsidR="003F289B" w:rsidRPr="00155EFB" w:rsidRDefault="003F289B" w:rsidP="009A2385">
      <w:pPr>
        <w:pStyle w:val="aff9"/>
        <w:numPr>
          <w:ilvl w:val="0"/>
          <w:numId w:val="11"/>
        </w:numPr>
        <w:adjustRightInd w:val="0"/>
        <w:spacing w:line="500" w:lineRule="exact"/>
        <w:ind w:leftChars="0" w:left="742" w:hanging="567"/>
        <w:jc w:val="both"/>
        <w:textAlignment w:val="baseline"/>
        <w:rPr>
          <w:rFonts w:ascii="Times New Roman" w:eastAsia="標楷體" w:hAnsi="Times New Roman" w:cs="Times New Roman"/>
          <w:kern w:val="0"/>
          <w:szCs w:val="24"/>
        </w:rPr>
      </w:pPr>
      <w:r w:rsidRPr="00155EFB">
        <w:rPr>
          <w:rFonts w:ascii="Times New Roman" w:eastAsia="標楷體" w:hAnsi="Times New Roman" w:cs="Times New Roman" w:hint="eastAsia"/>
          <w:kern w:val="0"/>
          <w:szCs w:val="24"/>
        </w:rPr>
        <w:t>民國</w:t>
      </w:r>
      <w:r w:rsidRPr="00296355">
        <w:rPr>
          <w:rFonts w:ascii="Times New Roman" w:eastAsia="標楷體" w:hAnsi="Times New Roman" w:cs="Times New Roman"/>
          <w:kern w:val="0"/>
          <w:szCs w:val="24"/>
        </w:rPr>
        <w:t>1</w:t>
      </w:r>
      <w:r w:rsidR="00565BA7" w:rsidRPr="00296355">
        <w:rPr>
          <w:rFonts w:ascii="Times New Roman" w:eastAsia="標楷體" w:hAnsi="Times New Roman" w:cs="Times New Roman"/>
          <w:kern w:val="0"/>
          <w:szCs w:val="24"/>
        </w:rPr>
        <w:t>10</w:t>
      </w:r>
      <w:r w:rsidRPr="00296355">
        <w:rPr>
          <w:rFonts w:ascii="Times New Roman" w:eastAsia="標楷體" w:hAnsi="Times New Roman" w:cs="Times New Roman" w:hint="eastAsia"/>
          <w:kern w:val="0"/>
          <w:szCs w:val="24"/>
        </w:rPr>
        <w:t>年</w:t>
      </w:r>
      <w:r w:rsidRPr="00155EFB">
        <w:rPr>
          <w:rFonts w:ascii="Times New Roman" w:eastAsia="標楷體" w:hAnsi="Times New Roman" w:cs="Times New Roman"/>
          <w:kern w:val="0"/>
          <w:szCs w:val="24"/>
        </w:rPr>
        <w:t>1</w:t>
      </w:r>
      <w:r w:rsidRPr="00155EFB">
        <w:rPr>
          <w:rFonts w:ascii="Times New Roman" w:eastAsia="標楷體" w:hAnsi="Times New Roman" w:cs="Times New Roman" w:hint="eastAsia"/>
          <w:kern w:val="0"/>
          <w:szCs w:val="24"/>
        </w:rPr>
        <w:t>月至</w:t>
      </w:r>
      <w:r w:rsidRPr="00155EFB">
        <w:rPr>
          <w:rFonts w:ascii="Times New Roman" w:eastAsia="標楷體" w:hAnsi="Times New Roman" w:cs="Times New Roman"/>
          <w:kern w:val="0"/>
          <w:szCs w:val="24"/>
        </w:rPr>
        <w:t>4</w:t>
      </w:r>
      <w:r w:rsidRPr="00155EFB">
        <w:rPr>
          <w:rFonts w:ascii="Times New Roman" w:eastAsia="標楷體" w:hAnsi="Times New Roman" w:cs="Times New Roman" w:hint="eastAsia"/>
          <w:kern w:val="0"/>
          <w:szCs w:val="24"/>
        </w:rPr>
        <w:t>月之營業人銷售額與稅額申報書</w:t>
      </w:r>
      <w:r w:rsidRPr="00155EFB">
        <w:rPr>
          <w:rFonts w:ascii="Times New Roman" w:eastAsia="標楷體" w:hAnsi="Times New Roman" w:cs="Times New Roman"/>
          <w:kern w:val="0"/>
          <w:szCs w:val="24"/>
        </w:rPr>
        <w:t>(401</w:t>
      </w:r>
      <w:r w:rsidRPr="00155EFB">
        <w:rPr>
          <w:rFonts w:ascii="Times New Roman" w:eastAsia="標楷體" w:hAnsi="Times New Roman" w:cs="Times New Roman" w:hint="eastAsia"/>
          <w:kern w:val="0"/>
          <w:szCs w:val="24"/>
        </w:rPr>
        <w:t>表</w:t>
      </w:r>
      <w:r w:rsidRPr="00155EFB">
        <w:rPr>
          <w:rFonts w:ascii="Times New Roman" w:eastAsia="標楷體" w:hAnsi="Times New Roman" w:cs="Times New Roman"/>
          <w:kern w:val="0"/>
          <w:szCs w:val="24"/>
        </w:rPr>
        <w:t>)</w:t>
      </w:r>
      <w:r w:rsidR="006D73BC" w:rsidRPr="00155EFB">
        <w:rPr>
          <w:rFonts w:ascii="Times New Roman" w:eastAsia="標楷體" w:hAnsi="Times New Roman" w:cs="Times New Roman" w:hint="eastAsia"/>
          <w:kern w:val="0"/>
          <w:szCs w:val="20"/>
        </w:rPr>
        <w:t>。</w:t>
      </w:r>
    </w:p>
    <w:p w14:paraId="5A2A33E8" w14:textId="682E8C57" w:rsidR="003F289B" w:rsidRPr="00155EFB" w:rsidRDefault="003F289B" w:rsidP="009A2385">
      <w:pPr>
        <w:pStyle w:val="aff9"/>
        <w:numPr>
          <w:ilvl w:val="0"/>
          <w:numId w:val="11"/>
        </w:numPr>
        <w:adjustRightInd w:val="0"/>
        <w:spacing w:line="500" w:lineRule="exact"/>
        <w:ind w:leftChars="0" w:left="742" w:hanging="567"/>
        <w:jc w:val="both"/>
        <w:textAlignment w:val="baseline"/>
        <w:rPr>
          <w:rFonts w:ascii="Times New Roman" w:eastAsia="標楷體" w:hAnsi="Times New Roman" w:cs="Times New Roman"/>
          <w:kern w:val="0"/>
          <w:szCs w:val="24"/>
        </w:rPr>
      </w:pPr>
      <w:r w:rsidRPr="00155EFB">
        <w:rPr>
          <w:rFonts w:ascii="Times New Roman" w:eastAsia="標楷體" w:hAnsi="Times New Roman" w:cs="Times New Roman" w:hint="eastAsia"/>
          <w:kern w:val="0"/>
          <w:szCs w:val="24"/>
        </w:rPr>
        <w:t>國稅局核發之無違章欠稅證明文件</w:t>
      </w:r>
      <w:r w:rsidR="006D73BC" w:rsidRPr="00155EFB">
        <w:rPr>
          <w:rFonts w:ascii="Times New Roman" w:eastAsia="標楷體" w:hAnsi="Times New Roman" w:cs="Times New Roman" w:hint="eastAsia"/>
          <w:kern w:val="0"/>
          <w:szCs w:val="20"/>
        </w:rPr>
        <w:t>。</w:t>
      </w:r>
    </w:p>
    <w:p w14:paraId="78DD9267" w14:textId="38D9BAE5" w:rsidR="00DC7182" w:rsidRPr="00155EFB" w:rsidRDefault="003F289B" w:rsidP="00DC7182">
      <w:pPr>
        <w:pStyle w:val="aff9"/>
        <w:numPr>
          <w:ilvl w:val="0"/>
          <w:numId w:val="11"/>
        </w:numPr>
        <w:adjustRightInd w:val="0"/>
        <w:spacing w:line="500" w:lineRule="exact"/>
        <w:ind w:leftChars="0" w:left="922" w:hanging="747"/>
        <w:jc w:val="both"/>
        <w:textAlignment w:val="baseline"/>
        <w:rPr>
          <w:rFonts w:ascii="Times New Roman" w:eastAsia="標楷體" w:hAnsi="Times New Roman" w:cs="Times New Roman"/>
          <w:kern w:val="0"/>
          <w:szCs w:val="24"/>
        </w:rPr>
      </w:pPr>
      <w:r w:rsidRPr="00155EFB">
        <w:rPr>
          <w:rFonts w:ascii="Times New Roman" w:eastAsia="標楷體" w:hAnsi="Times New Roman" w:cs="Times New Roman" w:hint="eastAsia"/>
          <w:kern w:val="0"/>
          <w:szCs w:val="24"/>
        </w:rPr>
        <w:t>最近</w:t>
      </w:r>
      <w:r w:rsidRPr="00155EFB">
        <w:rPr>
          <w:rFonts w:ascii="Times New Roman" w:eastAsia="標楷體" w:hAnsi="Times New Roman" w:cs="Times New Roman"/>
          <w:kern w:val="0"/>
          <w:szCs w:val="24"/>
        </w:rPr>
        <w:t>12</w:t>
      </w:r>
      <w:r w:rsidRPr="00155EFB">
        <w:rPr>
          <w:rFonts w:ascii="Times New Roman" w:eastAsia="標楷體" w:hAnsi="Times New Roman" w:cs="Times New Roman" w:hint="eastAsia"/>
          <w:kern w:val="0"/>
          <w:szCs w:val="24"/>
        </w:rPr>
        <w:t>個月</w:t>
      </w:r>
      <w:r w:rsidRPr="00296355">
        <w:rPr>
          <w:rFonts w:ascii="Times New Roman" w:eastAsia="標楷體" w:hAnsi="Times New Roman" w:cs="Times New Roman" w:hint="eastAsia"/>
          <w:kern w:val="0"/>
          <w:szCs w:val="24"/>
        </w:rPr>
        <w:t>（民國</w:t>
      </w:r>
      <w:r w:rsidRPr="00296355">
        <w:rPr>
          <w:rFonts w:ascii="Times New Roman" w:eastAsia="標楷體" w:hAnsi="Times New Roman" w:cs="Times New Roman"/>
          <w:kern w:val="0"/>
          <w:szCs w:val="24"/>
        </w:rPr>
        <w:t>10</w:t>
      </w:r>
      <w:r w:rsidR="00565BA7" w:rsidRPr="00296355">
        <w:rPr>
          <w:rFonts w:ascii="Times New Roman" w:eastAsia="標楷體" w:hAnsi="Times New Roman" w:cs="Times New Roman"/>
          <w:kern w:val="0"/>
          <w:szCs w:val="24"/>
        </w:rPr>
        <w:t>9</w:t>
      </w:r>
      <w:r w:rsidRPr="00296355">
        <w:rPr>
          <w:rFonts w:ascii="Times New Roman" w:eastAsia="標楷體" w:hAnsi="Times New Roman" w:cs="Times New Roman" w:hint="eastAsia"/>
          <w:kern w:val="0"/>
          <w:szCs w:val="24"/>
        </w:rPr>
        <w:t>年</w:t>
      </w:r>
      <w:r w:rsidRPr="00296355">
        <w:rPr>
          <w:rFonts w:ascii="Times New Roman" w:eastAsia="標楷體" w:hAnsi="Times New Roman" w:cs="Times New Roman"/>
          <w:kern w:val="0"/>
          <w:szCs w:val="24"/>
        </w:rPr>
        <w:t>4</w:t>
      </w:r>
      <w:r w:rsidRPr="00296355">
        <w:rPr>
          <w:rFonts w:ascii="Times New Roman" w:eastAsia="標楷體" w:hAnsi="Times New Roman" w:cs="Times New Roman" w:hint="eastAsia"/>
          <w:kern w:val="0"/>
          <w:szCs w:val="24"/>
        </w:rPr>
        <w:t>月至</w:t>
      </w:r>
      <w:r w:rsidRPr="00296355">
        <w:rPr>
          <w:rFonts w:ascii="Times New Roman" w:eastAsia="標楷體" w:hAnsi="Times New Roman" w:cs="Times New Roman"/>
          <w:kern w:val="0"/>
          <w:szCs w:val="24"/>
        </w:rPr>
        <w:t>1</w:t>
      </w:r>
      <w:r w:rsidR="00565BA7" w:rsidRPr="00296355">
        <w:rPr>
          <w:rFonts w:ascii="Times New Roman" w:eastAsia="標楷體" w:hAnsi="Times New Roman" w:cs="Times New Roman"/>
          <w:kern w:val="0"/>
          <w:szCs w:val="24"/>
        </w:rPr>
        <w:t>10</w:t>
      </w:r>
      <w:r w:rsidRPr="00296355">
        <w:rPr>
          <w:rFonts w:ascii="Times New Roman" w:eastAsia="標楷體" w:hAnsi="Times New Roman" w:cs="Times New Roman" w:hint="eastAsia"/>
          <w:kern w:val="0"/>
          <w:szCs w:val="24"/>
        </w:rPr>
        <w:t>年</w:t>
      </w:r>
      <w:r w:rsidRPr="00296355">
        <w:rPr>
          <w:rFonts w:ascii="Times New Roman" w:eastAsia="標楷體" w:hAnsi="Times New Roman" w:cs="Times New Roman"/>
          <w:kern w:val="0"/>
          <w:szCs w:val="24"/>
        </w:rPr>
        <w:t>3</w:t>
      </w:r>
      <w:r w:rsidRPr="00296355">
        <w:rPr>
          <w:rFonts w:ascii="Times New Roman" w:eastAsia="標楷體" w:hAnsi="Times New Roman" w:cs="Times New Roman" w:hint="eastAsia"/>
          <w:kern w:val="0"/>
          <w:szCs w:val="24"/>
        </w:rPr>
        <w:t>月）</w:t>
      </w:r>
      <w:r w:rsidRPr="00155EFB">
        <w:rPr>
          <w:rFonts w:ascii="Times New Roman" w:eastAsia="標楷體" w:hAnsi="Times New Roman" w:cs="Times New Roman" w:hint="eastAsia"/>
          <w:kern w:val="0"/>
          <w:szCs w:val="24"/>
        </w:rPr>
        <w:t>勞保局投保單位繳費證明書和投保人數資料</w:t>
      </w:r>
      <w:r w:rsidR="006D73BC" w:rsidRPr="00155EFB">
        <w:rPr>
          <w:rFonts w:ascii="Times New Roman" w:eastAsia="標楷體" w:hAnsi="Times New Roman" w:cs="Times New Roman" w:hint="eastAsia"/>
          <w:kern w:val="0"/>
          <w:szCs w:val="20"/>
        </w:rPr>
        <w:t>。</w:t>
      </w:r>
    </w:p>
    <w:p w14:paraId="1EC1A711" w14:textId="6D5A7E00" w:rsidR="00DC7182" w:rsidRPr="00155EFB" w:rsidRDefault="003F289B" w:rsidP="00DC7182">
      <w:pPr>
        <w:pStyle w:val="aff9"/>
        <w:numPr>
          <w:ilvl w:val="0"/>
          <w:numId w:val="11"/>
        </w:numPr>
        <w:adjustRightInd w:val="0"/>
        <w:spacing w:afterLines="50" w:after="120" w:line="500" w:lineRule="exact"/>
        <w:ind w:leftChars="0" w:left="924" w:hanging="748"/>
        <w:jc w:val="both"/>
        <w:textAlignment w:val="baseline"/>
        <w:rPr>
          <w:rFonts w:ascii="Times New Roman" w:eastAsia="標楷體" w:hAnsi="Times New Roman" w:cs="Times New Roman"/>
          <w:kern w:val="0"/>
          <w:szCs w:val="24"/>
        </w:rPr>
      </w:pPr>
      <w:r w:rsidRPr="00155EFB">
        <w:rPr>
          <w:rFonts w:ascii="Times New Roman" w:eastAsia="標楷體" w:hAnsi="Times New Roman" w:cs="Times New Roman" w:hint="eastAsia"/>
          <w:kern w:val="0"/>
          <w:szCs w:val="24"/>
        </w:rPr>
        <w:t>其他事蹟證明相關文件影本（如品質認證證明書、獎項紀錄等）</w:t>
      </w:r>
      <w:r w:rsidR="006D73BC" w:rsidRPr="00155EFB">
        <w:rPr>
          <w:rFonts w:ascii="Times New Roman" w:eastAsia="標楷體" w:hAnsi="Times New Roman" w:cs="Times New Roman" w:hint="eastAsia"/>
          <w:kern w:val="0"/>
          <w:szCs w:val="20"/>
        </w:rPr>
        <w:t>。</w:t>
      </w:r>
    </w:p>
    <w:p w14:paraId="43A0AED3" w14:textId="2BC46AB4" w:rsidR="008842E3" w:rsidRPr="00296355" w:rsidRDefault="00037991" w:rsidP="00DC7182">
      <w:pPr>
        <w:pStyle w:val="aff9"/>
        <w:numPr>
          <w:ilvl w:val="0"/>
          <w:numId w:val="11"/>
        </w:numPr>
        <w:adjustRightInd w:val="0"/>
        <w:spacing w:afterLines="50" w:after="120" w:line="500" w:lineRule="exact"/>
        <w:ind w:leftChars="0" w:left="924" w:hanging="748"/>
        <w:jc w:val="both"/>
        <w:textAlignment w:val="baseline"/>
        <w:rPr>
          <w:rFonts w:ascii="Times New Roman" w:eastAsia="標楷體" w:hAnsi="Times New Roman" w:cs="Times New Roman"/>
          <w:kern w:val="0"/>
          <w:szCs w:val="24"/>
        </w:rPr>
      </w:pPr>
      <w:r w:rsidRPr="00296355">
        <w:rPr>
          <w:rFonts w:ascii="Times New Roman" w:eastAsia="標楷體" w:hAnsi="Times New Roman" w:cs="Times New Roman" w:hint="eastAsia"/>
          <w:kern w:val="0"/>
          <w:szCs w:val="24"/>
        </w:rPr>
        <w:t>相關照片電子檔</w:t>
      </w:r>
      <w:r w:rsidRPr="00296355">
        <w:rPr>
          <w:rFonts w:ascii="Times New Roman" w:eastAsia="標楷體" w:hAnsi="Times New Roman" w:cs="Times New Roman"/>
          <w:kern w:val="0"/>
          <w:szCs w:val="24"/>
        </w:rPr>
        <w:t>4-5</w:t>
      </w:r>
      <w:r w:rsidRPr="00296355">
        <w:rPr>
          <w:rFonts w:ascii="Times New Roman" w:eastAsia="標楷體" w:hAnsi="Times New Roman" w:cs="Times New Roman" w:hint="eastAsia"/>
          <w:kern w:val="0"/>
          <w:szCs w:val="24"/>
        </w:rPr>
        <w:t>張</w:t>
      </w:r>
      <w:r w:rsidRPr="00296355">
        <w:rPr>
          <w:rFonts w:ascii="Times New Roman" w:eastAsia="標楷體" w:hAnsi="Times New Roman" w:cs="Times New Roman"/>
          <w:kern w:val="0"/>
          <w:szCs w:val="24"/>
        </w:rPr>
        <w:t>(</w:t>
      </w:r>
      <w:r w:rsidRPr="00296355">
        <w:rPr>
          <w:rFonts w:ascii="Times New Roman" w:eastAsia="標楷體" w:hAnsi="Times New Roman" w:cs="Times New Roman" w:hint="eastAsia"/>
          <w:kern w:val="0"/>
          <w:szCs w:val="24"/>
        </w:rPr>
        <w:t>含</w:t>
      </w:r>
      <w:r w:rsidR="00414763" w:rsidRPr="00296355">
        <w:rPr>
          <w:rFonts w:ascii="Times New Roman" w:eastAsia="標楷體" w:hAnsi="Times New Roman" w:cs="Times New Roman" w:hint="eastAsia"/>
          <w:kern w:val="0"/>
          <w:szCs w:val="24"/>
        </w:rPr>
        <w:t>企業</w:t>
      </w:r>
      <w:r w:rsidRPr="00296355">
        <w:rPr>
          <w:rFonts w:ascii="Times New Roman" w:eastAsia="標楷體" w:hAnsi="Times New Roman" w:cs="Times New Roman" w:hint="eastAsia"/>
          <w:kern w:val="0"/>
          <w:szCs w:val="24"/>
        </w:rPr>
        <w:t>大門、辦公室全景、生產線作業、產品等</w:t>
      </w:r>
      <w:r w:rsidRPr="00296355">
        <w:rPr>
          <w:rFonts w:ascii="Times New Roman" w:eastAsia="標楷體" w:hAnsi="Times New Roman" w:cs="Times New Roman"/>
          <w:kern w:val="0"/>
          <w:szCs w:val="24"/>
        </w:rPr>
        <w:t>)</w:t>
      </w:r>
      <w:r w:rsidR="008C3C25" w:rsidRPr="00296355">
        <w:rPr>
          <w:rFonts w:ascii="Times New Roman" w:eastAsia="標楷體" w:hAnsi="Times New Roman" w:cs="Times New Roman" w:hint="eastAsia"/>
          <w:kern w:val="0"/>
          <w:szCs w:val="20"/>
        </w:rPr>
        <w:t>。</w:t>
      </w:r>
    </w:p>
    <w:p w14:paraId="006D9D5C" w14:textId="6FA16C39" w:rsidR="003F289B" w:rsidRPr="00155EFB" w:rsidRDefault="00B17AAF" w:rsidP="00B87DA5">
      <w:pPr>
        <w:pStyle w:val="aff9"/>
        <w:numPr>
          <w:ilvl w:val="1"/>
          <w:numId w:val="5"/>
        </w:numPr>
        <w:adjustRightInd w:val="0"/>
        <w:spacing w:line="500" w:lineRule="exact"/>
        <w:ind w:leftChars="0" w:left="567" w:hanging="567"/>
        <w:jc w:val="both"/>
        <w:textAlignment w:val="baseline"/>
        <w:rPr>
          <w:rFonts w:ascii="Times New Roman" w:eastAsia="標楷體" w:hAnsi="Times New Roman" w:cs="Times New Roman"/>
          <w:b/>
          <w:kern w:val="0"/>
          <w:sz w:val="28"/>
          <w:szCs w:val="20"/>
        </w:rPr>
      </w:pPr>
      <w:r w:rsidRPr="00155EFB">
        <w:rPr>
          <w:rFonts w:ascii="Times New Roman" w:eastAsia="標楷體" w:hAnsi="Times New Roman" w:cs="Times New Roman" w:hint="eastAsia"/>
          <w:b/>
          <w:kern w:val="0"/>
          <w:sz w:val="28"/>
          <w:szCs w:val="20"/>
        </w:rPr>
        <w:lastRenderedPageBreak/>
        <w:t>報名方式</w:t>
      </w:r>
    </w:p>
    <w:p w14:paraId="5DBCFE9E" w14:textId="58BB55C8" w:rsidR="009A2385" w:rsidRPr="00155EFB" w:rsidRDefault="00B17AAF" w:rsidP="00785620">
      <w:pPr>
        <w:pStyle w:val="aff9"/>
        <w:numPr>
          <w:ilvl w:val="0"/>
          <w:numId w:val="12"/>
        </w:numPr>
        <w:adjustRightInd w:val="0"/>
        <w:spacing w:line="500" w:lineRule="exact"/>
        <w:ind w:leftChars="0"/>
        <w:jc w:val="both"/>
        <w:textAlignment w:val="baseline"/>
        <w:rPr>
          <w:rFonts w:ascii="Times New Roman" w:eastAsia="標楷體" w:hAnsi="Times New Roman"/>
          <w:szCs w:val="24"/>
        </w:rPr>
      </w:pPr>
      <w:proofErr w:type="gramStart"/>
      <w:r w:rsidRPr="00155EFB">
        <w:rPr>
          <w:rFonts w:ascii="Times New Roman" w:eastAsia="標楷體" w:hAnsi="Times New Roman" w:hint="eastAsia"/>
          <w:szCs w:val="24"/>
        </w:rPr>
        <w:t>請線上</w:t>
      </w:r>
      <w:proofErr w:type="gramEnd"/>
      <w:r w:rsidRPr="00155EFB">
        <w:rPr>
          <w:rFonts w:ascii="Times New Roman" w:eastAsia="標楷體" w:hAnsi="Times New Roman" w:hint="eastAsia"/>
          <w:szCs w:val="24"/>
        </w:rPr>
        <w:t>填寫資料</w:t>
      </w:r>
      <w:r w:rsidR="00785620" w:rsidRPr="00155EFB">
        <w:rPr>
          <w:rFonts w:ascii="Times New Roman" w:eastAsia="標楷體" w:hAnsi="Times New Roman" w:hint="eastAsia"/>
          <w:szCs w:val="24"/>
        </w:rPr>
        <w:t>表</w:t>
      </w:r>
      <w:r w:rsidRPr="00155EFB">
        <w:rPr>
          <w:rFonts w:ascii="Times New Roman" w:eastAsia="標楷體" w:hAnsi="Times New Roman"/>
          <w:szCs w:val="24"/>
        </w:rPr>
        <w:t>(</w:t>
      </w:r>
      <w:r w:rsidRPr="00155EFB">
        <w:rPr>
          <w:rFonts w:ascii="Times New Roman" w:eastAsia="標楷體" w:hAnsi="Times New Roman" w:hint="eastAsia"/>
          <w:szCs w:val="24"/>
        </w:rPr>
        <w:t>附表</w:t>
      </w:r>
      <w:r w:rsidRPr="00155EFB">
        <w:rPr>
          <w:rFonts w:ascii="Times New Roman" w:eastAsia="標楷體" w:hAnsi="Times New Roman"/>
          <w:szCs w:val="24"/>
        </w:rPr>
        <w:t>2-1)</w:t>
      </w:r>
      <w:r w:rsidRPr="00155EFB">
        <w:rPr>
          <w:rFonts w:ascii="Times New Roman" w:eastAsia="標楷體" w:hAnsi="Times New Roman" w:hint="eastAsia"/>
          <w:szCs w:val="24"/>
        </w:rPr>
        <w:t>，</w:t>
      </w:r>
      <w:r w:rsidR="009A2385" w:rsidRPr="00155EFB">
        <w:rPr>
          <w:rFonts w:ascii="Times New Roman" w:eastAsia="標楷體" w:hAnsi="Times New Roman" w:hint="eastAsia"/>
          <w:szCs w:val="24"/>
        </w:rPr>
        <w:t>並提供</w:t>
      </w:r>
      <w:r w:rsidRPr="00155EFB">
        <w:rPr>
          <w:rFonts w:ascii="Times New Roman" w:eastAsia="標楷體" w:hAnsi="Times New Roman" w:hint="eastAsia"/>
          <w:szCs w:val="24"/>
        </w:rPr>
        <w:t>紙本</w:t>
      </w:r>
      <w:r w:rsidR="009A2385" w:rsidRPr="00155EFB">
        <w:rPr>
          <w:rFonts w:ascii="Times New Roman" w:eastAsia="標楷體" w:hAnsi="Times New Roman" w:hint="eastAsia"/>
          <w:szCs w:val="24"/>
        </w:rPr>
        <w:t>和電子資料。</w:t>
      </w:r>
    </w:p>
    <w:p w14:paraId="71949FBA" w14:textId="179E00F6" w:rsidR="009A2385" w:rsidRPr="00155EFB" w:rsidRDefault="009A2385" w:rsidP="009A2385">
      <w:pPr>
        <w:pStyle w:val="aff9"/>
        <w:numPr>
          <w:ilvl w:val="3"/>
          <w:numId w:val="7"/>
        </w:numPr>
        <w:adjustRightInd w:val="0"/>
        <w:spacing w:line="500" w:lineRule="exact"/>
        <w:ind w:leftChars="0" w:left="709" w:hanging="283"/>
        <w:jc w:val="both"/>
        <w:textAlignment w:val="baseline"/>
        <w:rPr>
          <w:rFonts w:ascii="Times New Roman" w:eastAsia="標楷體" w:hAnsi="Times New Roman"/>
          <w:szCs w:val="24"/>
        </w:rPr>
      </w:pPr>
      <w:r w:rsidRPr="00155EFB">
        <w:rPr>
          <w:rFonts w:ascii="Times New Roman" w:eastAsia="標楷體" w:hAnsi="Times New Roman" w:hint="eastAsia"/>
          <w:szCs w:val="24"/>
        </w:rPr>
        <w:t>紙本資料：應繳報名文件，請</w:t>
      </w:r>
      <w:proofErr w:type="gramStart"/>
      <w:r w:rsidR="00B17AAF" w:rsidRPr="00155EFB">
        <w:rPr>
          <w:rFonts w:ascii="Times New Roman" w:eastAsia="標楷體" w:hAnsi="Times New Roman" w:hint="eastAsia"/>
          <w:szCs w:val="24"/>
        </w:rPr>
        <w:t>採</w:t>
      </w:r>
      <w:proofErr w:type="gramEnd"/>
      <w:r w:rsidR="00B17AAF" w:rsidRPr="00155EFB">
        <w:rPr>
          <w:rFonts w:ascii="Times New Roman" w:eastAsia="標楷體" w:hAnsi="Times New Roman"/>
          <w:szCs w:val="24"/>
        </w:rPr>
        <w:t>A4</w:t>
      </w:r>
      <w:r w:rsidR="00B17AAF" w:rsidRPr="00155EFB">
        <w:rPr>
          <w:rFonts w:ascii="Times New Roman" w:eastAsia="標楷體" w:hAnsi="Times New Roman" w:hint="eastAsia"/>
          <w:szCs w:val="24"/>
        </w:rPr>
        <w:t>格式、雙面印製、膠裝成冊，</w:t>
      </w:r>
      <w:r w:rsidR="004C0858" w:rsidRPr="00155EFB">
        <w:rPr>
          <w:rFonts w:ascii="Times New Roman" w:eastAsia="標楷體" w:hAnsi="Times New Roman" w:hint="eastAsia"/>
          <w:szCs w:val="24"/>
        </w:rPr>
        <w:t>正本</w:t>
      </w:r>
      <w:r w:rsidR="00BE7A4E" w:rsidRPr="00155EFB">
        <w:rPr>
          <w:rFonts w:ascii="Times New Roman" w:eastAsia="標楷體" w:hAnsi="Times New Roman"/>
          <w:szCs w:val="24"/>
        </w:rPr>
        <w:t>1</w:t>
      </w:r>
      <w:r w:rsidR="004C0858" w:rsidRPr="00155EFB">
        <w:rPr>
          <w:rFonts w:ascii="Times New Roman" w:eastAsia="標楷體" w:hAnsi="Times New Roman" w:hint="eastAsia"/>
          <w:szCs w:val="24"/>
        </w:rPr>
        <w:t>份</w:t>
      </w:r>
      <w:r w:rsidR="00000485" w:rsidRPr="00155EFB">
        <w:rPr>
          <w:rFonts w:ascii="Times New Roman" w:eastAsia="標楷體" w:hAnsi="Times New Roman" w:hint="eastAsia"/>
          <w:szCs w:val="24"/>
        </w:rPr>
        <w:t>。</w:t>
      </w:r>
    </w:p>
    <w:p w14:paraId="295877BE" w14:textId="43B1081B" w:rsidR="00B17AAF" w:rsidRPr="00296355" w:rsidRDefault="00B17AAF" w:rsidP="009A2385">
      <w:pPr>
        <w:pStyle w:val="aff9"/>
        <w:numPr>
          <w:ilvl w:val="3"/>
          <w:numId w:val="7"/>
        </w:numPr>
        <w:adjustRightInd w:val="0"/>
        <w:spacing w:line="500" w:lineRule="exact"/>
        <w:ind w:leftChars="0" w:left="709" w:hanging="283"/>
        <w:jc w:val="both"/>
        <w:textAlignment w:val="baseline"/>
        <w:rPr>
          <w:rFonts w:ascii="Times New Roman" w:eastAsia="標楷體" w:hAnsi="Times New Roman"/>
          <w:szCs w:val="24"/>
        </w:rPr>
      </w:pPr>
      <w:r w:rsidRPr="00296355">
        <w:rPr>
          <w:rFonts w:ascii="Times New Roman" w:eastAsia="標楷體" w:hAnsi="Times New Roman" w:hint="eastAsia"/>
          <w:szCs w:val="24"/>
        </w:rPr>
        <w:t>電子資料</w:t>
      </w:r>
      <w:r w:rsidRPr="00296355">
        <w:rPr>
          <w:rFonts w:ascii="Times New Roman" w:eastAsia="標楷體" w:hAnsi="Times New Roman"/>
          <w:szCs w:val="24"/>
        </w:rPr>
        <w:t>1</w:t>
      </w:r>
      <w:r w:rsidRPr="00296355">
        <w:rPr>
          <w:rFonts w:ascii="Times New Roman" w:eastAsia="標楷體" w:hAnsi="Times New Roman" w:hint="eastAsia"/>
          <w:szCs w:val="24"/>
        </w:rPr>
        <w:t>份</w:t>
      </w:r>
      <w:r w:rsidR="009A2385" w:rsidRPr="00296355">
        <w:rPr>
          <w:rFonts w:ascii="Times New Roman" w:eastAsia="標楷體" w:hAnsi="Times New Roman"/>
          <w:szCs w:val="24"/>
        </w:rPr>
        <w:t xml:space="preserve"> </w:t>
      </w:r>
      <w:r w:rsidRPr="00296355">
        <w:rPr>
          <w:rFonts w:ascii="Times New Roman" w:eastAsia="標楷體" w:hAnsi="Times New Roman"/>
          <w:szCs w:val="24"/>
        </w:rPr>
        <w:t>(</w:t>
      </w:r>
      <w:r w:rsidR="00D90C93" w:rsidRPr="00296355">
        <w:rPr>
          <w:rFonts w:ascii="Times New Roman" w:eastAsia="標楷體" w:hAnsi="Times New Roman" w:hint="eastAsia"/>
          <w:szCs w:val="24"/>
        </w:rPr>
        <w:t>請提供</w:t>
      </w:r>
      <w:r w:rsidRPr="00296355">
        <w:rPr>
          <w:rFonts w:ascii="Times New Roman" w:eastAsia="標楷體" w:hAnsi="Times New Roman" w:hint="eastAsia"/>
          <w:szCs w:val="24"/>
        </w:rPr>
        <w:t>雲端下載網址</w:t>
      </w:r>
      <w:r w:rsidRPr="00296355">
        <w:rPr>
          <w:rFonts w:ascii="Times New Roman" w:eastAsia="標楷體" w:hAnsi="Times New Roman"/>
          <w:szCs w:val="24"/>
        </w:rPr>
        <w:t>)</w:t>
      </w:r>
      <w:r w:rsidRPr="00296355">
        <w:rPr>
          <w:rFonts w:ascii="Times New Roman" w:eastAsia="標楷體" w:hAnsi="Times New Roman" w:cs="Times New Roman" w:hint="eastAsia"/>
          <w:kern w:val="0"/>
          <w:szCs w:val="20"/>
        </w:rPr>
        <w:t>。</w:t>
      </w:r>
    </w:p>
    <w:p w14:paraId="0770251A" w14:textId="0495C91E" w:rsidR="00637419" w:rsidRPr="00296355" w:rsidRDefault="00637419" w:rsidP="00730C96">
      <w:pPr>
        <w:pStyle w:val="aff9"/>
        <w:numPr>
          <w:ilvl w:val="0"/>
          <w:numId w:val="16"/>
        </w:numPr>
        <w:adjustRightInd w:val="0"/>
        <w:spacing w:line="500" w:lineRule="exact"/>
        <w:ind w:leftChars="0" w:left="1134" w:hanging="425"/>
        <w:jc w:val="both"/>
        <w:textAlignment w:val="baseline"/>
        <w:rPr>
          <w:rFonts w:ascii="Times New Roman" w:eastAsia="標楷體" w:hAnsi="Times New Roman"/>
          <w:szCs w:val="24"/>
        </w:rPr>
      </w:pPr>
      <w:r w:rsidRPr="00296355">
        <w:rPr>
          <w:rFonts w:ascii="Times New Roman" w:eastAsia="標楷體" w:hAnsi="Times New Roman" w:hint="eastAsia"/>
          <w:szCs w:val="24"/>
        </w:rPr>
        <w:t>設立兩個資料夾：申請書、照片。</w:t>
      </w:r>
    </w:p>
    <w:p w14:paraId="744C1AA1" w14:textId="57DCC428" w:rsidR="00637419" w:rsidRPr="00296355" w:rsidRDefault="00637419" w:rsidP="00730C96">
      <w:pPr>
        <w:pStyle w:val="aff9"/>
        <w:numPr>
          <w:ilvl w:val="0"/>
          <w:numId w:val="16"/>
        </w:numPr>
        <w:adjustRightInd w:val="0"/>
        <w:spacing w:line="500" w:lineRule="exact"/>
        <w:ind w:leftChars="0" w:left="1134" w:hanging="425"/>
        <w:jc w:val="both"/>
        <w:textAlignment w:val="baseline"/>
        <w:rPr>
          <w:rFonts w:ascii="Times New Roman" w:eastAsia="標楷體" w:hAnsi="Times New Roman"/>
          <w:szCs w:val="24"/>
        </w:rPr>
      </w:pPr>
      <w:r w:rsidRPr="00296355">
        <w:rPr>
          <w:rFonts w:ascii="Times New Roman" w:eastAsia="標楷體" w:hAnsi="Times New Roman" w:hint="eastAsia"/>
          <w:szCs w:val="24"/>
        </w:rPr>
        <w:t>申請書資料夾：申請文件請以</w:t>
      </w:r>
      <w:r w:rsidRPr="00296355">
        <w:rPr>
          <w:rFonts w:ascii="Times New Roman" w:eastAsia="標楷體" w:hAnsi="Times New Roman"/>
          <w:szCs w:val="24"/>
        </w:rPr>
        <w:t>PDF</w:t>
      </w:r>
      <w:r w:rsidRPr="00296355">
        <w:rPr>
          <w:rFonts w:ascii="Times New Roman" w:eastAsia="標楷體" w:hAnsi="Times New Roman" w:hint="eastAsia"/>
          <w:szCs w:val="24"/>
        </w:rPr>
        <w:t>檔為主，其檔名請完整填寫全名，例如自我檢核表、附表</w:t>
      </w:r>
      <w:r w:rsidRPr="00296355">
        <w:rPr>
          <w:rFonts w:ascii="Times New Roman" w:eastAsia="標楷體" w:hAnsi="Times New Roman"/>
          <w:szCs w:val="24"/>
        </w:rPr>
        <w:t>1-1</w:t>
      </w:r>
      <w:r w:rsidRPr="00296355">
        <w:rPr>
          <w:rFonts w:ascii="Times New Roman" w:eastAsia="標楷體" w:hAnsi="Times New Roman" w:hint="eastAsia"/>
          <w:szCs w:val="24"/>
        </w:rPr>
        <w:t>推薦書、附表</w:t>
      </w:r>
      <w:r w:rsidRPr="00296355">
        <w:rPr>
          <w:rFonts w:ascii="Times New Roman" w:eastAsia="標楷體" w:hAnsi="Times New Roman"/>
          <w:szCs w:val="24"/>
        </w:rPr>
        <w:t>2-1</w:t>
      </w:r>
      <w:r w:rsidR="00414763" w:rsidRPr="00296355">
        <w:rPr>
          <w:rFonts w:ascii="Times New Roman" w:eastAsia="標楷體" w:hAnsi="Times New Roman" w:hint="eastAsia"/>
          <w:szCs w:val="24"/>
        </w:rPr>
        <w:t>企業</w:t>
      </w:r>
      <w:r w:rsidRPr="00296355">
        <w:rPr>
          <w:rFonts w:ascii="Times New Roman" w:eastAsia="標楷體" w:hAnsi="Times New Roman" w:hint="eastAsia"/>
          <w:szCs w:val="24"/>
        </w:rPr>
        <w:t>簡歷表、</w:t>
      </w:r>
      <w:r w:rsidRPr="00296355">
        <w:rPr>
          <w:rFonts w:ascii="Times New Roman" w:eastAsia="標楷體" w:hAnsi="Times New Roman"/>
          <w:szCs w:val="24"/>
        </w:rPr>
        <w:t>10</w:t>
      </w:r>
      <w:r w:rsidR="00414763" w:rsidRPr="00296355">
        <w:rPr>
          <w:rFonts w:ascii="Times New Roman" w:eastAsia="標楷體" w:hAnsi="Times New Roman"/>
          <w:szCs w:val="24"/>
        </w:rPr>
        <w:t>9</w:t>
      </w:r>
      <w:r w:rsidRPr="00296355">
        <w:rPr>
          <w:rFonts w:ascii="Times New Roman" w:eastAsia="標楷體" w:hAnsi="Times New Roman" w:hint="eastAsia"/>
          <w:szCs w:val="24"/>
        </w:rPr>
        <w:t>年會計師財務簽證報告書等，請個別存檔無須合併。</w:t>
      </w:r>
    </w:p>
    <w:p w14:paraId="59A67031" w14:textId="12B97473" w:rsidR="00637419" w:rsidRPr="00296355" w:rsidRDefault="00637419" w:rsidP="00730C96">
      <w:pPr>
        <w:pStyle w:val="aff9"/>
        <w:numPr>
          <w:ilvl w:val="0"/>
          <w:numId w:val="16"/>
        </w:numPr>
        <w:adjustRightInd w:val="0"/>
        <w:spacing w:line="500" w:lineRule="exact"/>
        <w:ind w:leftChars="0" w:left="1134" w:hanging="425"/>
        <w:jc w:val="both"/>
        <w:textAlignment w:val="baseline"/>
        <w:rPr>
          <w:rFonts w:ascii="Times New Roman" w:eastAsia="標楷體" w:hAnsi="Times New Roman"/>
          <w:szCs w:val="24"/>
        </w:rPr>
      </w:pPr>
      <w:r w:rsidRPr="00296355">
        <w:rPr>
          <w:rFonts w:ascii="Times New Roman" w:eastAsia="標楷體" w:hAnsi="Times New Roman" w:hint="eastAsia"/>
          <w:szCs w:val="24"/>
        </w:rPr>
        <w:t>照片資料夾：請以</w:t>
      </w:r>
      <w:r w:rsidRPr="00296355">
        <w:rPr>
          <w:rFonts w:ascii="Times New Roman" w:eastAsia="標楷體" w:hAnsi="Times New Roman"/>
          <w:szCs w:val="24"/>
        </w:rPr>
        <w:t>JPG</w:t>
      </w:r>
      <w:r w:rsidRPr="00296355">
        <w:rPr>
          <w:rFonts w:ascii="Times New Roman" w:eastAsia="標楷體" w:hAnsi="Times New Roman" w:hint="eastAsia"/>
          <w:szCs w:val="24"/>
        </w:rPr>
        <w:t>檔為主，並完整填寫照片圖說。</w:t>
      </w:r>
    </w:p>
    <w:p w14:paraId="739B61B7" w14:textId="2589861B" w:rsidR="00B17AAF" w:rsidRPr="00155EFB" w:rsidRDefault="003617F5" w:rsidP="009A2385">
      <w:pPr>
        <w:pStyle w:val="aff9"/>
        <w:numPr>
          <w:ilvl w:val="0"/>
          <w:numId w:val="12"/>
        </w:numPr>
        <w:adjustRightInd w:val="0"/>
        <w:spacing w:line="500" w:lineRule="exact"/>
        <w:ind w:leftChars="0"/>
        <w:jc w:val="both"/>
        <w:textAlignment w:val="baseline"/>
        <w:rPr>
          <w:rFonts w:ascii="Times New Roman" w:eastAsia="標楷體" w:hAnsi="Times New Roman"/>
          <w:szCs w:val="24"/>
        </w:rPr>
      </w:pPr>
      <w:r w:rsidRPr="00155EFB">
        <w:rPr>
          <w:rFonts w:ascii="Times New Roman" w:eastAsia="標楷體" w:hAnsi="Times New Roman" w:cs="Times New Roman" w:hint="eastAsia"/>
          <w:kern w:val="0"/>
          <w:szCs w:val="20"/>
        </w:rPr>
        <w:t>參</w:t>
      </w:r>
      <w:r w:rsidR="00B17AAF" w:rsidRPr="00155EFB">
        <w:rPr>
          <w:rFonts w:ascii="Times New Roman" w:eastAsia="標楷體" w:hAnsi="Times New Roman" w:cs="Times New Roman" w:hint="eastAsia"/>
          <w:kern w:val="0"/>
          <w:szCs w:val="20"/>
        </w:rPr>
        <w:t>選資料概不退件，選拔工作結束後由主辦單位統一銷毀。</w:t>
      </w:r>
    </w:p>
    <w:p w14:paraId="2B00AB55" w14:textId="41C33EC8" w:rsidR="00B17AAF" w:rsidRPr="00155EFB" w:rsidRDefault="00B17AAF" w:rsidP="009A2385">
      <w:pPr>
        <w:pStyle w:val="aff9"/>
        <w:numPr>
          <w:ilvl w:val="0"/>
          <w:numId w:val="12"/>
        </w:numPr>
        <w:adjustRightInd w:val="0"/>
        <w:spacing w:line="500" w:lineRule="exact"/>
        <w:ind w:leftChars="0"/>
        <w:jc w:val="both"/>
        <w:textAlignment w:val="baseline"/>
        <w:rPr>
          <w:rFonts w:ascii="Times New Roman" w:eastAsia="標楷體" w:hAnsi="Times New Roman" w:cs="Times New Roman"/>
          <w:kern w:val="0"/>
          <w:szCs w:val="24"/>
        </w:rPr>
      </w:pPr>
      <w:r w:rsidRPr="00155EFB">
        <w:rPr>
          <w:rFonts w:ascii="Times New Roman" w:eastAsia="標楷體" w:hAnsi="Times New Roman" w:cs="Times New Roman" w:hint="eastAsia"/>
          <w:kern w:val="0"/>
          <w:szCs w:val="24"/>
        </w:rPr>
        <w:t>申請書下載網址：</w:t>
      </w:r>
    </w:p>
    <w:p w14:paraId="53B9AD7A" w14:textId="77777777" w:rsidR="00B17AAF" w:rsidRPr="00155EFB" w:rsidRDefault="00B17AAF" w:rsidP="009A2385">
      <w:pPr>
        <w:pStyle w:val="aff9"/>
        <w:adjustRightInd w:val="0"/>
        <w:spacing w:line="500" w:lineRule="exact"/>
        <w:ind w:leftChars="0" w:left="744"/>
        <w:textAlignment w:val="baseline"/>
        <w:rPr>
          <w:rFonts w:ascii="Times New Roman" w:eastAsia="標楷體" w:hAnsi="Times New Roman" w:cs="Times New Roman"/>
          <w:bCs/>
          <w:kern w:val="0"/>
          <w:szCs w:val="24"/>
        </w:rPr>
      </w:pPr>
      <w:r w:rsidRPr="00155EFB">
        <w:rPr>
          <w:rFonts w:ascii="Times New Roman" w:eastAsia="標楷體" w:hAnsi="Times New Roman" w:cs="Times New Roman" w:hint="eastAsia"/>
          <w:bCs/>
          <w:kern w:val="0"/>
          <w:szCs w:val="24"/>
        </w:rPr>
        <w:t>國家磐石獎</w:t>
      </w:r>
      <w:r w:rsidRPr="00155EFB">
        <w:rPr>
          <w:rFonts w:ascii="Times New Roman" w:eastAsia="標楷體" w:hAnsi="Times New Roman" w:cs="Times New Roman"/>
          <w:bCs/>
          <w:kern w:val="0"/>
          <w:szCs w:val="24"/>
        </w:rPr>
        <w:t xml:space="preserve"> </w:t>
      </w:r>
      <w:r w:rsidRPr="00155EFB">
        <w:rPr>
          <w:rFonts w:ascii="Times New Roman" w:eastAsia="標楷體" w:hAnsi="Times New Roman" w:cs="Times New Roman"/>
          <w:bCs/>
          <w:kern w:val="0"/>
          <w:szCs w:val="24"/>
          <w:u w:val="single"/>
        </w:rPr>
        <w:t>http://smeaward.moeasmea.gov.tw</w:t>
      </w:r>
    </w:p>
    <w:p w14:paraId="67971048" w14:textId="2C2F93F8" w:rsidR="00B17AAF" w:rsidRPr="00155EFB" w:rsidRDefault="00B17AAF" w:rsidP="009A2385">
      <w:pPr>
        <w:pStyle w:val="aff9"/>
        <w:adjustRightInd w:val="0"/>
        <w:spacing w:line="500" w:lineRule="exact"/>
        <w:ind w:leftChars="0" w:left="744"/>
        <w:textAlignment w:val="baseline"/>
        <w:rPr>
          <w:rFonts w:ascii="Times New Roman" w:eastAsia="標楷體" w:hAnsi="Times New Roman" w:cs="Times New Roman"/>
          <w:bCs/>
          <w:kern w:val="0"/>
          <w:szCs w:val="24"/>
        </w:rPr>
      </w:pPr>
      <w:r w:rsidRPr="00155EFB">
        <w:rPr>
          <w:rFonts w:ascii="Times New Roman" w:eastAsia="標楷體" w:hAnsi="Times New Roman" w:cs="Times New Roman" w:hint="eastAsia"/>
          <w:bCs/>
          <w:kern w:val="0"/>
          <w:szCs w:val="24"/>
        </w:rPr>
        <w:t>中華民國全國中小企業總會</w:t>
      </w:r>
      <w:r w:rsidRPr="00155EFB">
        <w:rPr>
          <w:rFonts w:ascii="Times New Roman" w:eastAsia="標楷體" w:hAnsi="Times New Roman" w:cs="Times New Roman"/>
          <w:bCs/>
          <w:kern w:val="0"/>
          <w:szCs w:val="24"/>
        </w:rPr>
        <w:t xml:space="preserve"> </w:t>
      </w:r>
      <w:hyperlink r:id="rId14" w:history="1">
        <w:r w:rsidRPr="00155EFB">
          <w:rPr>
            <w:rStyle w:val="af6"/>
            <w:rFonts w:ascii="Times New Roman" w:eastAsia="標楷體" w:hAnsi="Times New Roman" w:cs="Times New Roman"/>
            <w:bCs/>
            <w:color w:val="auto"/>
            <w:kern w:val="0"/>
            <w:szCs w:val="24"/>
          </w:rPr>
          <w:t>http://www.nasme.org.tw</w:t>
        </w:r>
      </w:hyperlink>
    </w:p>
    <w:p w14:paraId="63A9E748" w14:textId="77777777" w:rsidR="009A2385" w:rsidRPr="00155EFB" w:rsidRDefault="009A2385" w:rsidP="009A2385">
      <w:pPr>
        <w:pStyle w:val="aff9"/>
        <w:numPr>
          <w:ilvl w:val="0"/>
          <w:numId w:val="12"/>
        </w:numPr>
        <w:adjustRightInd w:val="0"/>
        <w:spacing w:line="500" w:lineRule="exact"/>
        <w:ind w:leftChars="0"/>
        <w:jc w:val="both"/>
        <w:textAlignment w:val="baseline"/>
        <w:rPr>
          <w:rFonts w:ascii="Times New Roman" w:eastAsia="標楷體" w:hAnsi="Times New Roman" w:cs="Times New Roman"/>
          <w:kern w:val="0"/>
          <w:szCs w:val="24"/>
        </w:rPr>
      </w:pPr>
      <w:r w:rsidRPr="00155EFB">
        <w:rPr>
          <w:rFonts w:ascii="Times New Roman" w:eastAsia="標楷體" w:hAnsi="Times New Roman" w:cs="Times New Roman" w:hint="eastAsia"/>
          <w:kern w:val="0"/>
          <w:szCs w:val="20"/>
        </w:rPr>
        <w:t>收件截止時間：</w:t>
      </w:r>
    </w:p>
    <w:p w14:paraId="384C56C7" w14:textId="22F96C1E" w:rsidR="009A2385" w:rsidRPr="00155EFB" w:rsidRDefault="009A2385" w:rsidP="009A2385">
      <w:pPr>
        <w:pStyle w:val="aff9"/>
        <w:adjustRightInd w:val="0"/>
        <w:spacing w:line="500" w:lineRule="exact"/>
        <w:ind w:leftChars="0" w:left="742"/>
        <w:jc w:val="both"/>
        <w:textAlignment w:val="baseline"/>
        <w:rPr>
          <w:rFonts w:ascii="Times New Roman" w:eastAsia="標楷體" w:hAnsi="Times New Roman" w:cs="Times New Roman"/>
          <w:kern w:val="0"/>
          <w:szCs w:val="24"/>
        </w:rPr>
      </w:pPr>
      <w:r w:rsidRPr="00155EFB">
        <w:rPr>
          <w:rFonts w:ascii="Times New Roman" w:eastAsia="標楷體" w:hAnsi="Times New Roman" w:cs="Times New Roman" w:hint="eastAsia"/>
          <w:kern w:val="0"/>
          <w:szCs w:val="20"/>
        </w:rPr>
        <w:t>即日起至</w:t>
      </w:r>
      <w:r w:rsidRPr="00296355">
        <w:rPr>
          <w:rFonts w:ascii="Times New Roman" w:eastAsia="標楷體" w:hAnsi="Times New Roman" w:cs="Times New Roman" w:hint="eastAsia"/>
          <w:kern w:val="0"/>
          <w:szCs w:val="20"/>
        </w:rPr>
        <w:t>民國</w:t>
      </w:r>
      <w:r w:rsidRPr="00296355">
        <w:rPr>
          <w:rFonts w:ascii="Times New Roman" w:eastAsia="標楷體" w:hAnsi="Times New Roman" w:cs="Times New Roman"/>
          <w:kern w:val="0"/>
          <w:szCs w:val="24"/>
        </w:rPr>
        <w:t>1</w:t>
      </w:r>
      <w:r w:rsidR="00787FC4" w:rsidRPr="00296355">
        <w:rPr>
          <w:rFonts w:ascii="Times New Roman" w:eastAsia="標楷體" w:hAnsi="Times New Roman" w:cs="Times New Roman"/>
          <w:kern w:val="0"/>
          <w:szCs w:val="24"/>
        </w:rPr>
        <w:t>10</w:t>
      </w:r>
      <w:r w:rsidRPr="00296355">
        <w:rPr>
          <w:rFonts w:ascii="Times New Roman" w:eastAsia="標楷體" w:hAnsi="Times New Roman" w:cs="Times New Roman" w:hint="eastAsia"/>
          <w:kern w:val="0"/>
          <w:szCs w:val="20"/>
        </w:rPr>
        <w:t>年</w:t>
      </w:r>
      <w:r w:rsidRPr="00296355">
        <w:rPr>
          <w:rFonts w:ascii="Times New Roman" w:eastAsia="標楷體" w:hAnsi="Times New Roman" w:cs="Times New Roman"/>
          <w:kern w:val="0"/>
          <w:szCs w:val="24"/>
        </w:rPr>
        <w:t>5</w:t>
      </w:r>
      <w:r w:rsidR="00DC7182" w:rsidRPr="00296355">
        <w:rPr>
          <w:rFonts w:ascii="Times New Roman" w:eastAsia="標楷體" w:hAnsi="Times New Roman" w:cs="Times New Roman" w:hint="eastAsia"/>
          <w:kern w:val="0"/>
          <w:szCs w:val="20"/>
        </w:rPr>
        <w:t>月</w:t>
      </w:r>
      <w:r w:rsidR="00DC7182" w:rsidRPr="00296355">
        <w:rPr>
          <w:rFonts w:ascii="Times New Roman" w:eastAsia="標楷體" w:hAnsi="Times New Roman" w:cs="Times New Roman"/>
          <w:kern w:val="0"/>
          <w:szCs w:val="20"/>
        </w:rPr>
        <w:t>2</w:t>
      </w:r>
      <w:r w:rsidR="00787FC4" w:rsidRPr="00296355">
        <w:rPr>
          <w:rFonts w:ascii="Times New Roman" w:eastAsia="標楷體" w:hAnsi="Times New Roman" w:cs="Times New Roman"/>
          <w:kern w:val="0"/>
          <w:szCs w:val="20"/>
        </w:rPr>
        <w:t>8</w:t>
      </w:r>
      <w:r w:rsidRPr="00296355">
        <w:rPr>
          <w:rFonts w:ascii="Times New Roman" w:eastAsia="標楷體" w:hAnsi="Times New Roman" w:cs="Times New Roman" w:hint="eastAsia"/>
          <w:kern w:val="0"/>
          <w:szCs w:val="20"/>
        </w:rPr>
        <w:t>日</w:t>
      </w:r>
      <w:r w:rsidRPr="00296355">
        <w:rPr>
          <w:rFonts w:ascii="Times New Roman" w:eastAsia="標楷體" w:hAnsi="Times New Roman" w:cs="Times New Roman"/>
          <w:kern w:val="0"/>
          <w:szCs w:val="20"/>
        </w:rPr>
        <w:t>(</w:t>
      </w:r>
      <w:r w:rsidRPr="00296355">
        <w:rPr>
          <w:rFonts w:ascii="Times New Roman" w:eastAsia="標楷體" w:hAnsi="Times New Roman" w:cs="Times New Roman" w:hint="eastAsia"/>
          <w:kern w:val="0"/>
          <w:szCs w:val="20"/>
        </w:rPr>
        <w:t>五</w:t>
      </w:r>
      <w:r w:rsidRPr="00296355">
        <w:rPr>
          <w:rFonts w:ascii="Times New Roman" w:eastAsia="標楷體" w:hAnsi="Times New Roman" w:cs="Times New Roman"/>
          <w:kern w:val="0"/>
          <w:szCs w:val="20"/>
        </w:rPr>
        <w:t>)</w:t>
      </w:r>
      <w:r w:rsidRPr="00155EFB">
        <w:rPr>
          <w:rFonts w:ascii="Times New Roman" w:eastAsia="標楷體" w:hAnsi="Times New Roman" w:cs="Times New Roman" w:hint="eastAsia"/>
          <w:kern w:val="0"/>
          <w:szCs w:val="20"/>
        </w:rPr>
        <w:t>止。郵寄送件以郵戳日期為</w:t>
      </w:r>
      <w:proofErr w:type="gramStart"/>
      <w:r w:rsidRPr="00155EFB">
        <w:rPr>
          <w:rFonts w:ascii="Times New Roman" w:eastAsia="標楷體" w:hAnsi="Times New Roman" w:cs="Times New Roman" w:hint="eastAsia"/>
          <w:kern w:val="0"/>
          <w:szCs w:val="20"/>
        </w:rPr>
        <w:t>憑</w:t>
      </w:r>
      <w:proofErr w:type="gramEnd"/>
      <w:r w:rsidRPr="00155EFB">
        <w:rPr>
          <w:rFonts w:ascii="Times New Roman" w:eastAsia="標楷體" w:hAnsi="Times New Roman" w:cs="Times New Roman" w:hint="eastAsia"/>
          <w:kern w:val="0"/>
          <w:szCs w:val="20"/>
        </w:rPr>
        <w:t>；親</w:t>
      </w:r>
      <w:proofErr w:type="gramStart"/>
      <w:r w:rsidRPr="00155EFB">
        <w:rPr>
          <w:rFonts w:ascii="Times New Roman" w:eastAsia="標楷體" w:hAnsi="Times New Roman" w:cs="Times New Roman" w:hint="eastAsia"/>
          <w:kern w:val="0"/>
          <w:szCs w:val="20"/>
        </w:rPr>
        <w:t>送或宅配</w:t>
      </w:r>
      <w:proofErr w:type="gramEnd"/>
      <w:r w:rsidRPr="00155EFB">
        <w:rPr>
          <w:rFonts w:ascii="Times New Roman" w:eastAsia="標楷體" w:hAnsi="Times New Roman" w:cs="Times New Roman" w:hint="eastAsia"/>
          <w:kern w:val="0"/>
          <w:szCs w:val="20"/>
        </w:rPr>
        <w:t>則請於截止日前於上班時間</w:t>
      </w:r>
      <w:r w:rsidRPr="00155EFB">
        <w:rPr>
          <w:rFonts w:ascii="Times New Roman" w:eastAsia="標楷體" w:hAnsi="Times New Roman" w:cs="Times New Roman"/>
          <w:kern w:val="0"/>
          <w:szCs w:val="20"/>
        </w:rPr>
        <w:t>(</w:t>
      </w:r>
      <w:r w:rsidRPr="00155EFB">
        <w:rPr>
          <w:rFonts w:ascii="Times New Roman" w:eastAsia="標楷體" w:hAnsi="Times New Roman" w:cs="Times New Roman" w:hint="eastAsia"/>
          <w:kern w:val="0"/>
          <w:szCs w:val="20"/>
        </w:rPr>
        <w:t>上午</w:t>
      </w:r>
      <w:r w:rsidRPr="00155EFB">
        <w:rPr>
          <w:rFonts w:ascii="Times New Roman" w:eastAsia="標楷體" w:hAnsi="Times New Roman" w:cs="Times New Roman"/>
          <w:kern w:val="0"/>
          <w:szCs w:val="20"/>
        </w:rPr>
        <w:t>9</w:t>
      </w:r>
      <w:r w:rsidRPr="00155EFB">
        <w:rPr>
          <w:rFonts w:ascii="Times New Roman" w:eastAsia="標楷體" w:hAnsi="Times New Roman" w:cs="Times New Roman" w:hint="eastAsia"/>
          <w:kern w:val="0"/>
          <w:szCs w:val="20"/>
        </w:rPr>
        <w:t>：</w:t>
      </w:r>
      <w:r w:rsidRPr="00155EFB">
        <w:rPr>
          <w:rFonts w:ascii="Times New Roman" w:eastAsia="標楷體" w:hAnsi="Times New Roman" w:cs="Times New Roman"/>
          <w:kern w:val="0"/>
          <w:szCs w:val="20"/>
        </w:rPr>
        <w:t>00</w:t>
      </w:r>
      <w:r w:rsidRPr="00155EFB">
        <w:rPr>
          <w:rFonts w:ascii="Times New Roman" w:eastAsia="標楷體" w:hAnsi="Times New Roman" w:cs="Times New Roman" w:hint="eastAsia"/>
          <w:kern w:val="0"/>
          <w:szCs w:val="20"/>
        </w:rPr>
        <w:t>至下午</w:t>
      </w:r>
      <w:r w:rsidRPr="00155EFB">
        <w:rPr>
          <w:rFonts w:ascii="Times New Roman" w:eastAsia="標楷體" w:hAnsi="Times New Roman" w:cs="Times New Roman"/>
          <w:kern w:val="0"/>
          <w:szCs w:val="20"/>
        </w:rPr>
        <w:t>5</w:t>
      </w:r>
      <w:r w:rsidRPr="00155EFB">
        <w:rPr>
          <w:rFonts w:ascii="Times New Roman" w:eastAsia="標楷體" w:hAnsi="Times New Roman" w:cs="Times New Roman" w:hint="eastAsia"/>
          <w:kern w:val="0"/>
          <w:szCs w:val="20"/>
        </w:rPr>
        <w:t>：</w:t>
      </w:r>
      <w:r w:rsidRPr="00155EFB">
        <w:rPr>
          <w:rFonts w:ascii="Times New Roman" w:eastAsia="標楷體" w:hAnsi="Times New Roman" w:cs="Times New Roman"/>
          <w:kern w:val="0"/>
          <w:szCs w:val="20"/>
        </w:rPr>
        <w:t>30)</w:t>
      </w:r>
      <w:r w:rsidRPr="00155EFB">
        <w:rPr>
          <w:rFonts w:ascii="Times New Roman" w:eastAsia="標楷體" w:hAnsi="Times New Roman" w:cs="Times New Roman" w:hint="eastAsia"/>
          <w:kern w:val="0"/>
          <w:szCs w:val="20"/>
        </w:rPr>
        <w:t>前送達。</w:t>
      </w:r>
    </w:p>
    <w:p w14:paraId="6F463A3C" w14:textId="302FC5F0" w:rsidR="00B17AAF" w:rsidRPr="00155EFB" w:rsidRDefault="009A2385" w:rsidP="009A2385">
      <w:pPr>
        <w:pStyle w:val="aff9"/>
        <w:numPr>
          <w:ilvl w:val="1"/>
          <w:numId w:val="5"/>
        </w:numPr>
        <w:adjustRightInd w:val="0"/>
        <w:spacing w:line="500" w:lineRule="exact"/>
        <w:ind w:leftChars="0" w:left="567" w:hanging="567"/>
        <w:jc w:val="both"/>
        <w:textAlignment w:val="baseline"/>
        <w:rPr>
          <w:rFonts w:ascii="Times New Roman" w:eastAsia="標楷體" w:hAnsi="Times New Roman" w:cs="Times New Roman"/>
          <w:b/>
          <w:kern w:val="0"/>
          <w:sz w:val="28"/>
          <w:szCs w:val="20"/>
        </w:rPr>
      </w:pPr>
      <w:r w:rsidRPr="00155EFB">
        <w:rPr>
          <w:rFonts w:ascii="Times New Roman" w:eastAsia="標楷體" w:hAnsi="Times New Roman" w:cs="Times New Roman" w:hint="eastAsia"/>
          <w:b/>
          <w:kern w:val="0"/>
          <w:sz w:val="28"/>
          <w:szCs w:val="20"/>
        </w:rPr>
        <w:t>收件及</w:t>
      </w:r>
      <w:r w:rsidR="00B17AAF" w:rsidRPr="00155EFB">
        <w:rPr>
          <w:rFonts w:ascii="Times New Roman" w:eastAsia="標楷體" w:hAnsi="Times New Roman" w:cs="Times New Roman" w:hint="eastAsia"/>
          <w:b/>
          <w:kern w:val="0"/>
          <w:sz w:val="28"/>
          <w:szCs w:val="20"/>
        </w:rPr>
        <w:t>聯絡窗口</w:t>
      </w:r>
    </w:p>
    <w:p w14:paraId="7552B4B9" w14:textId="77777777" w:rsidR="00B17AAF" w:rsidRPr="00155EFB" w:rsidRDefault="00B17AAF" w:rsidP="009A2385">
      <w:pPr>
        <w:pStyle w:val="aff9"/>
        <w:adjustRightInd w:val="0"/>
        <w:spacing w:line="500" w:lineRule="exact"/>
        <w:ind w:leftChars="0" w:left="742"/>
        <w:textAlignment w:val="baseline"/>
        <w:rPr>
          <w:rFonts w:ascii="Times New Roman" w:eastAsia="標楷體" w:hAnsi="Times New Roman" w:cs="Times New Roman"/>
          <w:kern w:val="0"/>
          <w:szCs w:val="20"/>
        </w:rPr>
      </w:pPr>
      <w:r w:rsidRPr="00155EFB">
        <w:rPr>
          <w:rFonts w:ascii="Times New Roman" w:eastAsia="標楷體" w:hAnsi="Times New Roman" w:cs="Times New Roman" w:hint="eastAsia"/>
          <w:kern w:val="0"/>
          <w:szCs w:val="20"/>
        </w:rPr>
        <w:t>國家磐石獎選拔委員會工作小組</w:t>
      </w:r>
    </w:p>
    <w:p w14:paraId="00EC1FF6" w14:textId="77777777" w:rsidR="00B17AAF" w:rsidRPr="00155EFB" w:rsidRDefault="00B17AAF" w:rsidP="009A2385">
      <w:pPr>
        <w:adjustRightInd w:val="0"/>
        <w:spacing w:line="500" w:lineRule="exact"/>
        <w:ind w:leftChars="295" w:left="898" w:hangingChars="79" w:hanging="190"/>
        <w:textAlignment w:val="baseline"/>
        <w:rPr>
          <w:rFonts w:ascii="Times New Roman" w:eastAsia="標楷體" w:hAnsi="Times New Roman" w:cs="Times New Roman"/>
          <w:kern w:val="0"/>
          <w:szCs w:val="20"/>
        </w:rPr>
      </w:pPr>
      <w:r w:rsidRPr="00155EFB">
        <w:rPr>
          <w:rFonts w:ascii="Times New Roman" w:eastAsia="標楷體" w:hAnsi="Times New Roman" w:cs="Times New Roman" w:hint="eastAsia"/>
          <w:kern w:val="0"/>
          <w:szCs w:val="20"/>
        </w:rPr>
        <w:t>電話：</w:t>
      </w:r>
      <w:r w:rsidRPr="00155EFB">
        <w:rPr>
          <w:rFonts w:ascii="Times New Roman" w:eastAsia="標楷體" w:hAnsi="Times New Roman" w:cs="Times New Roman"/>
          <w:kern w:val="0"/>
          <w:szCs w:val="20"/>
        </w:rPr>
        <w:t>02-2366-0812</w:t>
      </w:r>
      <w:r w:rsidRPr="00155EFB">
        <w:rPr>
          <w:rFonts w:ascii="Times New Roman" w:eastAsia="標楷體" w:hAnsi="Times New Roman" w:cs="Times New Roman" w:hint="eastAsia"/>
          <w:kern w:val="0"/>
          <w:szCs w:val="20"/>
        </w:rPr>
        <w:t>分機</w:t>
      </w:r>
      <w:r w:rsidRPr="00155EFB">
        <w:rPr>
          <w:rFonts w:ascii="Times New Roman" w:eastAsia="標楷體" w:hAnsi="Times New Roman" w:cs="Times New Roman"/>
          <w:kern w:val="0"/>
          <w:szCs w:val="20"/>
        </w:rPr>
        <w:t>154</w:t>
      </w:r>
      <w:r w:rsidRPr="00155EFB">
        <w:rPr>
          <w:rFonts w:ascii="Times New Roman" w:eastAsia="標楷體" w:hAnsi="Times New Roman" w:cs="Times New Roman" w:hint="eastAsia"/>
          <w:kern w:val="0"/>
          <w:szCs w:val="20"/>
        </w:rPr>
        <w:t>林小姐</w:t>
      </w:r>
      <w:r w:rsidRPr="00155EFB">
        <w:rPr>
          <w:rFonts w:ascii="Times New Roman" w:eastAsia="標楷體" w:hAnsi="Times New Roman" w:cs="Times New Roman"/>
          <w:kern w:val="0"/>
          <w:szCs w:val="20"/>
        </w:rPr>
        <w:t>/ 152</w:t>
      </w:r>
      <w:r w:rsidRPr="00155EFB">
        <w:rPr>
          <w:rFonts w:ascii="Times New Roman" w:eastAsia="標楷體" w:hAnsi="Times New Roman" w:cs="Times New Roman" w:hint="eastAsia"/>
          <w:kern w:val="0"/>
          <w:szCs w:val="20"/>
        </w:rPr>
        <w:t>盧小姐</w:t>
      </w:r>
      <w:r w:rsidRPr="00155EFB">
        <w:rPr>
          <w:rFonts w:ascii="Times New Roman" w:eastAsia="標楷體" w:hAnsi="Times New Roman" w:cs="Times New Roman"/>
          <w:kern w:val="0"/>
          <w:szCs w:val="20"/>
        </w:rPr>
        <w:t xml:space="preserve">   </w:t>
      </w:r>
      <w:r w:rsidRPr="00155EFB">
        <w:rPr>
          <w:rFonts w:ascii="Times New Roman" w:eastAsia="標楷體" w:hAnsi="Times New Roman" w:cs="Times New Roman" w:hint="eastAsia"/>
          <w:kern w:val="0"/>
          <w:szCs w:val="20"/>
        </w:rPr>
        <w:t>傳真：</w:t>
      </w:r>
      <w:r w:rsidRPr="00155EFB">
        <w:rPr>
          <w:rFonts w:ascii="Times New Roman" w:eastAsia="標楷體" w:hAnsi="Times New Roman" w:cs="Times New Roman"/>
          <w:kern w:val="0"/>
          <w:szCs w:val="20"/>
        </w:rPr>
        <w:t>02-2367-5952</w:t>
      </w:r>
    </w:p>
    <w:p w14:paraId="1D0F4E94" w14:textId="00BEE07B" w:rsidR="00B17AAF" w:rsidRPr="00155EFB" w:rsidRDefault="00B17AAF" w:rsidP="009A2385">
      <w:pPr>
        <w:adjustRightInd w:val="0"/>
        <w:spacing w:line="500" w:lineRule="exact"/>
        <w:ind w:leftChars="295" w:left="898" w:hangingChars="79" w:hanging="190"/>
        <w:textAlignment w:val="baseline"/>
        <w:rPr>
          <w:rFonts w:ascii="Times New Roman" w:eastAsia="標楷體" w:hAnsi="Times New Roman" w:cs="Times New Roman"/>
          <w:kern w:val="0"/>
          <w:szCs w:val="20"/>
        </w:rPr>
      </w:pPr>
      <w:r w:rsidRPr="00155EFB">
        <w:rPr>
          <w:rFonts w:ascii="Times New Roman" w:eastAsia="標楷體" w:hAnsi="Times New Roman" w:cs="Times New Roman" w:hint="eastAsia"/>
          <w:kern w:val="0"/>
          <w:szCs w:val="20"/>
        </w:rPr>
        <w:t>送件地址：</w:t>
      </w:r>
      <w:r w:rsidRPr="00155EFB">
        <w:rPr>
          <w:rFonts w:ascii="Times New Roman" w:eastAsia="標楷體" w:hAnsi="Times New Roman" w:cs="Times New Roman"/>
          <w:kern w:val="0"/>
          <w:szCs w:val="20"/>
        </w:rPr>
        <w:t>106</w:t>
      </w:r>
      <w:r w:rsidRPr="00155EFB">
        <w:rPr>
          <w:rFonts w:ascii="Times New Roman" w:eastAsia="標楷體" w:hAnsi="Times New Roman" w:cs="Times New Roman" w:hint="eastAsia"/>
          <w:kern w:val="0"/>
          <w:szCs w:val="20"/>
        </w:rPr>
        <w:t>臺北市羅斯福路</w:t>
      </w:r>
      <w:r w:rsidRPr="00155EFB">
        <w:rPr>
          <w:rFonts w:ascii="Times New Roman" w:eastAsia="標楷體" w:hAnsi="Times New Roman" w:cs="Times New Roman"/>
          <w:kern w:val="0"/>
          <w:szCs w:val="20"/>
        </w:rPr>
        <w:t>2</w:t>
      </w:r>
      <w:r w:rsidRPr="00155EFB">
        <w:rPr>
          <w:rFonts w:ascii="Times New Roman" w:eastAsia="標楷體" w:hAnsi="Times New Roman" w:cs="Times New Roman" w:hint="eastAsia"/>
          <w:kern w:val="0"/>
          <w:szCs w:val="20"/>
        </w:rPr>
        <w:t>段</w:t>
      </w:r>
      <w:r w:rsidRPr="00155EFB">
        <w:rPr>
          <w:rFonts w:ascii="Times New Roman" w:eastAsia="標楷體" w:hAnsi="Times New Roman" w:cs="Times New Roman"/>
          <w:kern w:val="0"/>
          <w:szCs w:val="20"/>
        </w:rPr>
        <w:t>95</w:t>
      </w:r>
      <w:r w:rsidRPr="00155EFB">
        <w:rPr>
          <w:rFonts w:ascii="Times New Roman" w:eastAsia="標楷體" w:hAnsi="Times New Roman" w:cs="Times New Roman" w:hint="eastAsia"/>
          <w:kern w:val="0"/>
          <w:szCs w:val="20"/>
        </w:rPr>
        <w:t>號</w:t>
      </w:r>
      <w:r w:rsidRPr="00155EFB">
        <w:rPr>
          <w:rFonts w:ascii="Times New Roman" w:eastAsia="標楷體" w:hAnsi="Times New Roman" w:cs="Times New Roman"/>
          <w:kern w:val="0"/>
          <w:szCs w:val="20"/>
        </w:rPr>
        <w:t>6</w:t>
      </w:r>
      <w:r w:rsidRPr="00155EFB">
        <w:rPr>
          <w:rFonts w:ascii="Times New Roman" w:eastAsia="標楷體" w:hAnsi="Times New Roman" w:cs="Times New Roman" w:hint="eastAsia"/>
          <w:kern w:val="0"/>
          <w:szCs w:val="20"/>
        </w:rPr>
        <w:t>樓</w:t>
      </w:r>
    </w:p>
    <w:p w14:paraId="42BD0CAE" w14:textId="116D6454" w:rsidR="003F289B" w:rsidRPr="00155EFB" w:rsidRDefault="003F289B" w:rsidP="009A2385">
      <w:pPr>
        <w:pStyle w:val="aff9"/>
        <w:numPr>
          <w:ilvl w:val="1"/>
          <w:numId w:val="5"/>
        </w:numPr>
        <w:adjustRightInd w:val="0"/>
        <w:spacing w:line="500" w:lineRule="exact"/>
        <w:ind w:leftChars="0" w:left="567" w:hanging="567"/>
        <w:jc w:val="both"/>
        <w:textAlignment w:val="baseline"/>
        <w:rPr>
          <w:rFonts w:ascii="Times New Roman" w:eastAsia="標楷體" w:hAnsi="Times New Roman" w:cs="Times New Roman"/>
          <w:b/>
          <w:kern w:val="0"/>
          <w:sz w:val="28"/>
          <w:szCs w:val="20"/>
        </w:rPr>
      </w:pPr>
      <w:r w:rsidRPr="00155EFB">
        <w:rPr>
          <w:rFonts w:ascii="Times New Roman" w:eastAsia="標楷體" w:hAnsi="Times New Roman" w:cs="Times New Roman" w:hint="eastAsia"/>
          <w:b/>
          <w:kern w:val="0"/>
          <w:sz w:val="28"/>
          <w:szCs w:val="20"/>
        </w:rPr>
        <w:t>評審作業：</w:t>
      </w:r>
    </w:p>
    <w:p w14:paraId="699C448D" w14:textId="5F5C536F" w:rsidR="003F289B" w:rsidRPr="00155EFB" w:rsidRDefault="003F289B" w:rsidP="009A2385">
      <w:pPr>
        <w:pStyle w:val="aff9"/>
        <w:numPr>
          <w:ilvl w:val="0"/>
          <w:numId w:val="8"/>
        </w:numPr>
        <w:adjustRightInd w:val="0"/>
        <w:spacing w:line="500" w:lineRule="exact"/>
        <w:ind w:leftChars="0" w:left="709" w:hanging="567"/>
        <w:jc w:val="both"/>
        <w:textAlignment w:val="baseline"/>
        <w:rPr>
          <w:rFonts w:ascii="Times New Roman" w:eastAsia="標楷體" w:hAnsi="Times New Roman" w:cs="Times New Roman"/>
          <w:kern w:val="0"/>
          <w:szCs w:val="20"/>
        </w:rPr>
      </w:pPr>
      <w:r w:rsidRPr="00155EFB">
        <w:rPr>
          <w:rFonts w:ascii="Times New Roman" w:eastAsia="標楷體" w:hAnsi="Times New Roman" w:cs="Times New Roman" w:hint="eastAsia"/>
          <w:kern w:val="0"/>
          <w:szCs w:val="20"/>
        </w:rPr>
        <w:t>評審程序分資格審</w:t>
      </w:r>
      <w:r w:rsidR="0012642A" w:rsidRPr="00155EFB">
        <w:rPr>
          <w:rFonts w:ascii="Times New Roman" w:eastAsia="標楷體" w:hAnsi="Times New Roman" w:cs="Times New Roman" w:hint="eastAsia"/>
          <w:kern w:val="0"/>
          <w:szCs w:val="20"/>
        </w:rPr>
        <w:t>查</w:t>
      </w:r>
      <w:r w:rsidRPr="00155EFB">
        <w:rPr>
          <w:rFonts w:ascii="Times New Roman" w:eastAsia="標楷體" w:hAnsi="Times New Roman" w:cs="Times New Roman" w:hint="eastAsia"/>
          <w:kern w:val="0"/>
          <w:szCs w:val="20"/>
        </w:rPr>
        <w:t>、初審實訪、決審三階段進行。</w:t>
      </w:r>
    </w:p>
    <w:p w14:paraId="6EEF0AD7" w14:textId="64A06A78" w:rsidR="003F289B" w:rsidRPr="00155EFB" w:rsidRDefault="003F289B" w:rsidP="00C4313B">
      <w:pPr>
        <w:pStyle w:val="aff9"/>
        <w:adjustRightInd w:val="0"/>
        <w:spacing w:line="500" w:lineRule="exact"/>
        <w:ind w:leftChars="177" w:left="1805" w:hangingChars="575" w:hanging="1380"/>
        <w:jc w:val="both"/>
        <w:textAlignment w:val="baseline"/>
        <w:rPr>
          <w:rFonts w:ascii="Times New Roman" w:eastAsia="標楷體" w:hAnsi="Times New Roman" w:cs="Times New Roman"/>
          <w:kern w:val="0"/>
          <w:szCs w:val="20"/>
        </w:rPr>
      </w:pPr>
      <w:r w:rsidRPr="00155EFB">
        <w:rPr>
          <w:rFonts w:ascii="Times New Roman" w:eastAsia="標楷體" w:hAnsi="Times New Roman" w:cs="Times New Roman"/>
          <w:kern w:val="0"/>
          <w:szCs w:val="20"/>
        </w:rPr>
        <w:t>1.</w:t>
      </w:r>
      <w:r w:rsidRPr="00155EFB">
        <w:rPr>
          <w:rFonts w:ascii="Times New Roman" w:eastAsia="標楷體" w:hAnsi="Times New Roman" w:cs="Times New Roman" w:hint="eastAsia"/>
          <w:kern w:val="0"/>
          <w:szCs w:val="20"/>
        </w:rPr>
        <w:t>資格審</w:t>
      </w:r>
      <w:r w:rsidR="0012642A" w:rsidRPr="00155EFB">
        <w:rPr>
          <w:rFonts w:ascii="Times New Roman" w:eastAsia="標楷體" w:hAnsi="Times New Roman" w:cs="Times New Roman" w:hint="eastAsia"/>
          <w:kern w:val="0"/>
          <w:szCs w:val="20"/>
        </w:rPr>
        <w:t>查</w:t>
      </w:r>
      <w:r w:rsidRPr="00155EFB">
        <w:rPr>
          <w:rFonts w:ascii="Times New Roman" w:eastAsia="標楷體" w:hAnsi="Times New Roman" w:cs="Times New Roman" w:hint="eastAsia"/>
          <w:kern w:val="0"/>
          <w:szCs w:val="20"/>
        </w:rPr>
        <w:t>：由國家磐石獎</w:t>
      </w:r>
      <w:r w:rsidR="00B17AAF" w:rsidRPr="00155EFB">
        <w:rPr>
          <w:rFonts w:ascii="Times New Roman" w:eastAsia="標楷體" w:hAnsi="Times New Roman" w:cs="Times New Roman" w:hint="eastAsia"/>
          <w:kern w:val="0"/>
          <w:szCs w:val="20"/>
        </w:rPr>
        <w:t>選拔委員會</w:t>
      </w:r>
      <w:r w:rsidRPr="00155EFB">
        <w:rPr>
          <w:rFonts w:ascii="Times New Roman" w:eastAsia="標楷體" w:hAnsi="Times New Roman" w:cs="Times New Roman" w:hint="eastAsia"/>
          <w:kern w:val="0"/>
          <w:szCs w:val="20"/>
        </w:rPr>
        <w:t>工作小組</w:t>
      </w:r>
      <w:r w:rsidR="003B195F" w:rsidRPr="00155EFB">
        <w:rPr>
          <w:rFonts w:ascii="Times New Roman" w:eastAsia="標楷體" w:hAnsi="Times New Roman" w:cs="Times New Roman" w:hint="eastAsia"/>
          <w:kern w:val="0"/>
          <w:szCs w:val="20"/>
        </w:rPr>
        <w:t>針對申請企業資料</w:t>
      </w:r>
      <w:r w:rsidRPr="00155EFB">
        <w:rPr>
          <w:rFonts w:ascii="Times New Roman" w:eastAsia="標楷體" w:hAnsi="Times New Roman" w:cs="Times New Roman" w:hint="eastAsia"/>
          <w:kern w:val="0"/>
          <w:szCs w:val="20"/>
        </w:rPr>
        <w:t>進行基本資料審查和資格確認，</w:t>
      </w:r>
      <w:proofErr w:type="gramStart"/>
      <w:r w:rsidRPr="00155EFB">
        <w:rPr>
          <w:rFonts w:ascii="Times New Roman" w:eastAsia="標楷體" w:hAnsi="Times New Roman" w:cs="Times New Roman" w:hint="eastAsia"/>
          <w:kern w:val="0"/>
          <w:szCs w:val="20"/>
        </w:rPr>
        <w:t>缺件者</w:t>
      </w:r>
      <w:proofErr w:type="gramEnd"/>
      <w:r w:rsidRPr="00155EFB">
        <w:rPr>
          <w:rFonts w:ascii="Times New Roman" w:eastAsia="標楷體" w:hAnsi="Times New Roman" w:cs="Times New Roman" w:hint="eastAsia"/>
          <w:kern w:val="0"/>
          <w:szCs w:val="20"/>
        </w:rPr>
        <w:t>應於期限內補件完成</w:t>
      </w:r>
      <w:r w:rsidR="00863638" w:rsidRPr="00155EFB">
        <w:rPr>
          <w:rFonts w:ascii="Times New Roman" w:eastAsia="標楷體" w:hAnsi="Times New Roman" w:cs="Times New Roman" w:hint="eastAsia"/>
          <w:kern w:val="0"/>
          <w:szCs w:val="20"/>
        </w:rPr>
        <w:t>，逾期則視為資格不符</w:t>
      </w:r>
      <w:r w:rsidRPr="00155EFB">
        <w:rPr>
          <w:rFonts w:ascii="Times New Roman" w:eastAsia="標楷體" w:hAnsi="Times New Roman" w:cs="Times New Roman" w:hint="eastAsia"/>
          <w:kern w:val="0"/>
          <w:szCs w:val="20"/>
        </w:rPr>
        <w:t>。</w:t>
      </w:r>
    </w:p>
    <w:p w14:paraId="0CAAAFA5" w14:textId="744863ED" w:rsidR="003F289B" w:rsidRPr="00155EFB" w:rsidRDefault="003F289B" w:rsidP="00C4313B">
      <w:pPr>
        <w:pStyle w:val="aff9"/>
        <w:adjustRightInd w:val="0"/>
        <w:spacing w:line="500" w:lineRule="exact"/>
        <w:ind w:leftChars="177" w:left="1805" w:hangingChars="575" w:hanging="1380"/>
        <w:jc w:val="both"/>
        <w:textAlignment w:val="baseline"/>
        <w:rPr>
          <w:rFonts w:ascii="Times New Roman" w:eastAsia="標楷體" w:hAnsi="Times New Roman" w:cs="Times New Roman"/>
          <w:color w:val="000000" w:themeColor="text1"/>
          <w:kern w:val="0"/>
          <w:szCs w:val="20"/>
        </w:rPr>
      </w:pPr>
      <w:r w:rsidRPr="00155EFB">
        <w:rPr>
          <w:rFonts w:ascii="Times New Roman" w:eastAsia="標楷體" w:hAnsi="Times New Roman" w:cs="Times New Roman"/>
          <w:kern w:val="0"/>
          <w:szCs w:val="20"/>
        </w:rPr>
        <w:t>2.</w:t>
      </w:r>
      <w:r w:rsidRPr="00155EFB">
        <w:rPr>
          <w:rFonts w:ascii="Times New Roman" w:eastAsia="標楷體" w:hAnsi="Times New Roman" w:cs="Times New Roman" w:hint="eastAsia"/>
          <w:kern w:val="0"/>
          <w:szCs w:val="20"/>
        </w:rPr>
        <w:t>初審實訪：</w:t>
      </w:r>
      <w:r w:rsidR="003B195F" w:rsidRPr="00155EFB">
        <w:rPr>
          <w:rFonts w:ascii="Times New Roman" w:eastAsia="標楷體" w:hAnsi="Times New Roman" w:cs="Times New Roman" w:hint="eastAsia"/>
          <w:kern w:val="0"/>
          <w:szCs w:val="20"/>
        </w:rPr>
        <w:t>由具專業素養和代表性之專家學者擔任本階段委員進行書面評審和</w:t>
      </w:r>
      <w:r w:rsidR="00ED6510" w:rsidRPr="00155EFB">
        <w:rPr>
          <w:rFonts w:ascii="Times New Roman" w:eastAsia="標楷體" w:hAnsi="Times New Roman" w:cs="Times New Roman" w:hint="eastAsia"/>
          <w:kern w:val="0"/>
          <w:szCs w:val="20"/>
        </w:rPr>
        <w:t>二階段</w:t>
      </w:r>
      <w:proofErr w:type="gramStart"/>
      <w:r w:rsidR="003B195F" w:rsidRPr="00155EFB">
        <w:rPr>
          <w:rFonts w:ascii="Times New Roman" w:eastAsia="標楷體" w:hAnsi="Times New Roman" w:cs="Times New Roman" w:hint="eastAsia"/>
          <w:kern w:val="0"/>
          <w:szCs w:val="20"/>
        </w:rPr>
        <w:t>實地訪審</w:t>
      </w:r>
      <w:proofErr w:type="gramEnd"/>
      <w:r w:rsidR="003B195F" w:rsidRPr="00155EFB">
        <w:rPr>
          <w:rFonts w:ascii="Times New Roman" w:eastAsia="標楷體" w:hAnsi="Times New Roman" w:cs="Times New Roman" w:hint="eastAsia"/>
          <w:kern w:val="0"/>
          <w:szCs w:val="20"/>
        </w:rPr>
        <w:t>。</w:t>
      </w:r>
      <w:r w:rsidR="00503A1A" w:rsidRPr="00155EFB">
        <w:rPr>
          <w:rFonts w:ascii="Times New Roman" w:eastAsia="標楷體" w:hAnsi="Times New Roman" w:cs="Times New Roman" w:hint="eastAsia"/>
          <w:kern w:val="0"/>
          <w:szCs w:val="20"/>
        </w:rPr>
        <w:t>委員</w:t>
      </w:r>
      <w:r w:rsidR="003B195F" w:rsidRPr="00155EFB">
        <w:rPr>
          <w:rFonts w:ascii="Times New Roman" w:eastAsia="標楷體" w:hAnsi="Times New Roman" w:cs="Times New Roman" w:hint="eastAsia"/>
          <w:kern w:val="0"/>
          <w:szCs w:val="20"/>
        </w:rPr>
        <w:t>針對通過書面審查之企業進行</w:t>
      </w:r>
      <w:r w:rsidR="00ED6510" w:rsidRPr="00155EFB">
        <w:rPr>
          <w:rFonts w:ascii="Times New Roman" w:eastAsia="標楷體" w:hAnsi="Times New Roman" w:cs="Times New Roman" w:hint="eastAsia"/>
          <w:kern w:val="0"/>
          <w:szCs w:val="20"/>
        </w:rPr>
        <w:t>第一</w:t>
      </w:r>
      <w:proofErr w:type="gramStart"/>
      <w:r w:rsidR="00ED6510" w:rsidRPr="00155EFB">
        <w:rPr>
          <w:rFonts w:ascii="Times New Roman" w:eastAsia="標楷體" w:hAnsi="Times New Roman" w:cs="Times New Roman" w:hint="eastAsia"/>
          <w:kern w:val="0"/>
          <w:szCs w:val="20"/>
        </w:rPr>
        <w:t>階段</w:t>
      </w:r>
      <w:r w:rsidR="00141F33" w:rsidRPr="00155EFB">
        <w:rPr>
          <w:rFonts w:ascii="Times New Roman" w:eastAsia="標楷體" w:hAnsi="Times New Roman" w:cs="Times New Roman" w:hint="eastAsia"/>
          <w:kern w:val="0"/>
          <w:szCs w:val="20"/>
        </w:rPr>
        <w:t>訪審</w:t>
      </w:r>
      <w:proofErr w:type="gramEnd"/>
      <w:r w:rsidR="003B195F" w:rsidRPr="00155EFB">
        <w:rPr>
          <w:rFonts w:ascii="Times New Roman" w:eastAsia="標楷體" w:hAnsi="Times New Roman" w:cs="Times New Roman" w:hint="eastAsia"/>
          <w:kern w:val="0"/>
          <w:szCs w:val="20"/>
        </w:rPr>
        <w:t>，</w:t>
      </w:r>
      <w:r w:rsidR="00DC7182" w:rsidRPr="00155EFB">
        <w:rPr>
          <w:rFonts w:ascii="Times New Roman" w:eastAsia="標楷體" w:hAnsi="Times New Roman" w:cs="Times New Roman" w:hint="eastAsia"/>
          <w:kern w:val="0"/>
          <w:szCs w:val="20"/>
        </w:rPr>
        <w:t>評核企業經營績效評估和財務狀況評估，</w:t>
      </w:r>
      <w:proofErr w:type="gramStart"/>
      <w:r w:rsidR="00DC7182" w:rsidRPr="00155EFB">
        <w:rPr>
          <w:rFonts w:ascii="Times New Roman" w:eastAsia="標楷體" w:hAnsi="Times New Roman" w:cs="Times New Roman" w:hint="eastAsia"/>
          <w:kern w:val="0"/>
          <w:szCs w:val="20"/>
        </w:rPr>
        <w:t>遴</w:t>
      </w:r>
      <w:proofErr w:type="gramEnd"/>
      <w:r w:rsidR="00DC7182" w:rsidRPr="00155EFB">
        <w:rPr>
          <w:rFonts w:ascii="Times New Roman" w:eastAsia="標楷體" w:hAnsi="Times New Roman" w:cs="Times New Roman" w:hint="eastAsia"/>
          <w:kern w:val="0"/>
          <w:szCs w:val="20"/>
        </w:rPr>
        <w:t>薦進入第二階段實訪企業名單；再由第二階段實訪委員進行實地</w:t>
      </w:r>
      <w:proofErr w:type="gramStart"/>
      <w:r w:rsidR="00DC7182" w:rsidRPr="00155EFB">
        <w:rPr>
          <w:rFonts w:ascii="Times New Roman" w:eastAsia="標楷體" w:hAnsi="Times New Roman" w:cs="Times New Roman" w:hint="eastAsia"/>
          <w:kern w:val="0"/>
          <w:szCs w:val="20"/>
        </w:rPr>
        <w:t>訪審評</w:t>
      </w:r>
      <w:proofErr w:type="gramEnd"/>
      <w:r w:rsidR="00DC7182" w:rsidRPr="00155EFB">
        <w:rPr>
          <w:rFonts w:ascii="Times New Roman" w:eastAsia="標楷體" w:hAnsi="Times New Roman" w:cs="Times New Roman" w:hint="eastAsia"/>
          <w:kern w:val="0"/>
          <w:szCs w:val="20"/>
        </w:rPr>
        <w:t>核，並依據</w:t>
      </w:r>
      <w:proofErr w:type="gramStart"/>
      <w:r w:rsidR="00DC7182" w:rsidRPr="00155EFB">
        <w:rPr>
          <w:rFonts w:ascii="Times New Roman" w:eastAsia="標楷體" w:hAnsi="Times New Roman" w:cs="Times New Roman" w:hint="eastAsia"/>
          <w:kern w:val="0"/>
          <w:szCs w:val="20"/>
        </w:rPr>
        <w:t>實地訪審及</w:t>
      </w:r>
      <w:proofErr w:type="gramEnd"/>
      <w:r w:rsidRPr="00155EFB">
        <w:rPr>
          <w:rFonts w:ascii="Times New Roman" w:eastAsia="標楷體" w:hAnsi="Times New Roman" w:cs="Times New Roman" w:hint="eastAsia"/>
          <w:kern w:val="0"/>
          <w:szCs w:val="20"/>
        </w:rPr>
        <w:t>徵</w:t>
      </w:r>
      <w:r w:rsidRPr="00155EFB">
        <w:rPr>
          <w:rFonts w:ascii="Times New Roman" w:eastAsia="標楷體" w:hAnsi="Times New Roman" w:cs="Times New Roman" w:hint="eastAsia"/>
          <w:kern w:val="0"/>
          <w:szCs w:val="20"/>
        </w:rPr>
        <w:lastRenderedPageBreak/>
        <w:t>信調查結果，決定入圍決審</w:t>
      </w:r>
      <w:r w:rsidRPr="00155EFB">
        <w:rPr>
          <w:rFonts w:ascii="Times New Roman" w:eastAsia="標楷體" w:hAnsi="Times New Roman" w:cs="Times New Roman" w:hint="eastAsia"/>
          <w:color w:val="000000" w:themeColor="text1"/>
          <w:kern w:val="0"/>
          <w:szCs w:val="20"/>
        </w:rPr>
        <w:t>企業。</w:t>
      </w:r>
    </w:p>
    <w:p w14:paraId="0CBDB32D" w14:textId="47C1A230" w:rsidR="003F289B" w:rsidRPr="00155EFB" w:rsidRDefault="003F289B" w:rsidP="00C4313B">
      <w:pPr>
        <w:pStyle w:val="aff9"/>
        <w:adjustRightInd w:val="0"/>
        <w:spacing w:line="500" w:lineRule="exact"/>
        <w:ind w:leftChars="171" w:left="1298" w:hangingChars="370" w:hanging="888"/>
        <w:jc w:val="both"/>
        <w:textAlignment w:val="baseline"/>
        <w:rPr>
          <w:rFonts w:ascii="Times New Roman" w:eastAsia="標楷體" w:hAnsi="Times New Roman" w:cs="Times New Roman"/>
          <w:color w:val="000000" w:themeColor="text1"/>
          <w:kern w:val="0"/>
          <w:szCs w:val="20"/>
        </w:rPr>
        <w:sectPr w:rsidR="003F289B" w:rsidRPr="00155EFB" w:rsidSect="009A2385">
          <w:footerReference w:type="default" r:id="rId15"/>
          <w:footerReference w:type="first" r:id="rId16"/>
          <w:pgSz w:w="11906" w:h="16838"/>
          <w:pgMar w:top="1440" w:right="1274" w:bottom="993" w:left="1588" w:header="720" w:footer="855" w:gutter="0"/>
          <w:cols w:space="720"/>
          <w:titlePg/>
          <w:docGrid w:linePitch="326"/>
        </w:sectPr>
      </w:pPr>
      <w:r w:rsidRPr="00155EFB">
        <w:rPr>
          <w:rFonts w:ascii="Times New Roman" w:eastAsia="標楷體" w:hAnsi="Times New Roman" w:cs="Times New Roman"/>
          <w:color w:val="000000" w:themeColor="text1"/>
          <w:kern w:val="0"/>
          <w:szCs w:val="20"/>
        </w:rPr>
        <w:t>3.</w:t>
      </w:r>
      <w:r w:rsidRPr="00155EFB">
        <w:rPr>
          <w:rFonts w:ascii="Times New Roman" w:eastAsia="標楷體" w:hAnsi="Times New Roman" w:cs="Times New Roman" w:hint="eastAsia"/>
          <w:color w:val="000000" w:themeColor="text1"/>
          <w:kern w:val="0"/>
          <w:szCs w:val="20"/>
        </w:rPr>
        <w:t>決審：由政府首長及工商企業領袖擔任決審委員，依據入圍決審企業之書面資料進行評審，並決定得獎企業。</w:t>
      </w:r>
    </w:p>
    <w:p w14:paraId="648F73A7" w14:textId="77777777" w:rsidR="003F289B" w:rsidRPr="00155EFB" w:rsidRDefault="003F289B" w:rsidP="009A2385">
      <w:pPr>
        <w:pStyle w:val="aff9"/>
        <w:numPr>
          <w:ilvl w:val="0"/>
          <w:numId w:val="8"/>
        </w:numPr>
        <w:adjustRightInd w:val="0"/>
        <w:spacing w:line="500" w:lineRule="exact"/>
        <w:ind w:leftChars="0" w:left="709" w:hanging="567"/>
        <w:jc w:val="both"/>
        <w:textAlignment w:val="baseline"/>
        <w:rPr>
          <w:rFonts w:ascii="Times New Roman" w:eastAsia="標楷體" w:hAnsi="Times New Roman" w:cs="Times New Roman"/>
          <w:color w:val="000000" w:themeColor="text1"/>
          <w:kern w:val="0"/>
          <w:szCs w:val="20"/>
        </w:rPr>
      </w:pPr>
      <w:r w:rsidRPr="00155EFB">
        <w:rPr>
          <w:rFonts w:ascii="Times New Roman" w:eastAsia="標楷體" w:hAnsi="Times New Roman" w:cs="Times New Roman" w:hint="eastAsia"/>
          <w:color w:val="000000" w:themeColor="text1"/>
          <w:kern w:val="0"/>
          <w:szCs w:val="20"/>
        </w:rPr>
        <w:lastRenderedPageBreak/>
        <w:t>評審標準：</w:t>
      </w:r>
    </w:p>
    <w:p w14:paraId="6E54B13F" w14:textId="3E223666" w:rsidR="003F289B" w:rsidRPr="00155EFB" w:rsidRDefault="003F289B" w:rsidP="003F289B">
      <w:pPr>
        <w:adjustRightInd w:val="0"/>
        <w:spacing w:line="500" w:lineRule="exact"/>
        <w:ind w:left="426"/>
        <w:textAlignment w:val="baseline"/>
        <w:rPr>
          <w:rFonts w:ascii="Times New Roman" w:eastAsia="標楷體" w:hAnsi="Times New Roman" w:cs="Times New Roman"/>
          <w:color w:val="000000" w:themeColor="text1"/>
          <w:kern w:val="0"/>
          <w:szCs w:val="20"/>
        </w:rPr>
      </w:pPr>
      <w:r w:rsidRPr="00155EFB">
        <w:rPr>
          <w:rFonts w:ascii="Times New Roman" w:eastAsia="標楷體" w:hAnsi="Times New Roman" w:cs="Times New Roman"/>
          <w:color w:val="000000" w:themeColor="text1"/>
          <w:kern w:val="0"/>
          <w:szCs w:val="20"/>
        </w:rPr>
        <w:t>1.</w:t>
      </w:r>
      <w:r w:rsidRPr="00155EFB">
        <w:rPr>
          <w:rFonts w:ascii="Times New Roman" w:eastAsia="標楷體" w:hAnsi="Times New Roman" w:cs="Times New Roman" w:hint="eastAsia"/>
          <w:color w:val="000000" w:themeColor="text1"/>
          <w:kern w:val="0"/>
          <w:szCs w:val="20"/>
        </w:rPr>
        <w:t>企業經營績效：</w:t>
      </w:r>
      <w:r w:rsidR="00414763" w:rsidRPr="00155EFB">
        <w:rPr>
          <w:rFonts w:ascii="Times New Roman" w:eastAsia="標楷體" w:hAnsi="Times New Roman" w:cs="Times New Roman" w:hint="eastAsia"/>
          <w:color w:val="000000" w:themeColor="text1"/>
          <w:kern w:val="0"/>
          <w:szCs w:val="20"/>
        </w:rPr>
        <w:t>占</w:t>
      </w:r>
      <w:r w:rsidRPr="00155EFB">
        <w:rPr>
          <w:rFonts w:ascii="Times New Roman" w:eastAsia="標楷體" w:hAnsi="Times New Roman" w:cs="Times New Roman" w:hint="eastAsia"/>
          <w:color w:val="000000" w:themeColor="text1"/>
          <w:kern w:val="0"/>
          <w:szCs w:val="20"/>
        </w:rPr>
        <w:t>總分</w:t>
      </w:r>
      <w:r w:rsidRPr="00155EFB">
        <w:rPr>
          <w:rFonts w:ascii="Times New Roman" w:eastAsia="標楷體" w:hAnsi="Times New Roman" w:cs="Times New Roman"/>
          <w:color w:val="000000" w:themeColor="text1"/>
          <w:kern w:val="0"/>
          <w:szCs w:val="20"/>
        </w:rPr>
        <w:t>70</w:t>
      </w:r>
      <w:proofErr w:type="gramStart"/>
      <w:r w:rsidRPr="00155EFB">
        <w:rPr>
          <w:rFonts w:ascii="Times New Roman" w:eastAsia="標楷體" w:hAnsi="Times New Roman" w:cs="Times New Roman" w:hint="eastAsia"/>
          <w:color w:val="000000" w:themeColor="text1"/>
          <w:kern w:val="0"/>
          <w:szCs w:val="20"/>
        </w:rPr>
        <w:t>﹪</w:t>
      </w:r>
      <w:proofErr w:type="gramEnd"/>
      <w:r w:rsidR="00C84399" w:rsidRPr="00155EFB">
        <w:rPr>
          <w:rFonts w:ascii="Times New Roman" w:eastAsia="標楷體" w:hAnsi="Times New Roman" w:cs="Times New Roman"/>
          <w:color w:val="000000" w:themeColor="text1"/>
          <w:kern w:val="0"/>
          <w:szCs w:val="20"/>
        </w:rPr>
        <w:t xml:space="preserve">/ </w:t>
      </w:r>
      <w:r w:rsidRPr="00155EFB">
        <w:rPr>
          <w:rFonts w:ascii="Times New Roman" w:eastAsia="標楷體" w:hAnsi="Times New Roman" w:cs="Times New Roman" w:hint="eastAsia"/>
          <w:color w:val="000000" w:themeColor="text1"/>
          <w:kern w:val="0"/>
          <w:szCs w:val="20"/>
        </w:rPr>
        <w:t>評估項目及內容：</w:t>
      </w:r>
    </w:p>
    <w:tbl>
      <w:tblPr>
        <w:tblW w:w="878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3"/>
        <w:gridCol w:w="603"/>
        <w:gridCol w:w="7513"/>
      </w:tblGrid>
      <w:tr w:rsidR="0053656B" w:rsidRPr="00155EFB" w14:paraId="01C3BBF4" w14:textId="77777777" w:rsidTr="00427994">
        <w:trPr>
          <w:cantSplit/>
          <w:trHeight w:val="624"/>
          <w:tblHeader/>
        </w:trPr>
        <w:tc>
          <w:tcPr>
            <w:tcW w:w="673" w:type="dxa"/>
            <w:shd w:val="clear" w:color="auto" w:fill="FDE9D9" w:themeFill="accent6" w:themeFillTint="33"/>
            <w:vAlign w:val="center"/>
          </w:tcPr>
          <w:p w14:paraId="4220A716"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hint="eastAsia"/>
                <w:color w:val="000000" w:themeColor="text1"/>
                <w:kern w:val="0"/>
                <w:szCs w:val="24"/>
              </w:rPr>
              <w:t>項目</w:t>
            </w:r>
          </w:p>
        </w:tc>
        <w:tc>
          <w:tcPr>
            <w:tcW w:w="603" w:type="dxa"/>
            <w:shd w:val="clear" w:color="auto" w:fill="FDE9D9" w:themeFill="accent6" w:themeFillTint="33"/>
            <w:vAlign w:val="center"/>
          </w:tcPr>
          <w:p w14:paraId="79B6D1BA"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hint="eastAsia"/>
                <w:color w:val="000000" w:themeColor="text1"/>
                <w:kern w:val="0"/>
                <w:szCs w:val="24"/>
              </w:rPr>
              <w:t>權重</w:t>
            </w:r>
          </w:p>
        </w:tc>
        <w:tc>
          <w:tcPr>
            <w:tcW w:w="7513" w:type="dxa"/>
            <w:shd w:val="clear" w:color="auto" w:fill="FDE9D9" w:themeFill="accent6" w:themeFillTint="33"/>
            <w:vAlign w:val="center"/>
          </w:tcPr>
          <w:p w14:paraId="7598CB7F"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hint="eastAsia"/>
                <w:color w:val="000000" w:themeColor="text1"/>
                <w:kern w:val="0"/>
                <w:szCs w:val="24"/>
              </w:rPr>
              <w:t>內</w:t>
            </w:r>
            <w:r w:rsidRPr="00155EFB">
              <w:rPr>
                <w:rFonts w:ascii="Times New Roman" w:eastAsia="標楷體" w:hAnsi="Times New Roman" w:cs="Times New Roman"/>
                <w:color w:val="000000" w:themeColor="text1"/>
                <w:kern w:val="0"/>
                <w:szCs w:val="24"/>
              </w:rPr>
              <w:t xml:space="preserve">  </w:t>
            </w:r>
            <w:r w:rsidRPr="00155EFB">
              <w:rPr>
                <w:rFonts w:ascii="Times New Roman" w:eastAsia="標楷體" w:hAnsi="Times New Roman" w:cs="Times New Roman" w:hint="eastAsia"/>
                <w:color w:val="000000" w:themeColor="text1"/>
                <w:kern w:val="0"/>
                <w:szCs w:val="24"/>
              </w:rPr>
              <w:t>容</w:t>
            </w:r>
            <w:r w:rsidRPr="00155EFB">
              <w:rPr>
                <w:rFonts w:ascii="Times New Roman" w:eastAsia="標楷體" w:hAnsi="Times New Roman" w:cs="Times New Roman"/>
                <w:color w:val="000000" w:themeColor="text1"/>
                <w:kern w:val="0"/>
                <w:szCs w:val="24"/>
              </w:rPr>
              <w:t xml:space="preserve">  </w:t>
            </w:r>
            <w:r w:rsidRPr="00155EFB">
              <w:rPr>
                <w:rFonts w:ascii="Times New Roman" w:eastAsia="標楷體" w:hAnsi="Times New Roman" w:cs="Times New Roman" w:hint="eastAsia"/>
                <w:color w:val="000000" w:themeColor="text1"/>
                <w:kern w:val="0"/>
                <w:szCs w:val="24"/>
              </w:rPr>
              <w:t>說</w:t>
            </w:r>
            <w:r w:rsidRPr="00155EFB">
              <w:rPr>
                <w:rFonts w:ascii="Times New Roman" w:eastAsia="標楷體" w:hAnsi="Times New Roman" w:cs="Times New Roman"/>
                <w:color w:val="000000" w:themeColor="text1"/>
                <w:kern w:val="0"/>
                <w:szCs w:val="24"/>
              </w:rPr>
              <w:t xml:space="preserve">  </w:t>
            </w:r>
            <w:r w:rsidRPr="00155EFB">
              <w:rPr>
                <w:rFonts w:ascii="Times New Roman" w:eastAsia="標楷體" w:hAnsi="Times New Roman" w:cs="Times New Roman" w:hint="eastAsia"/>
                <w:color w:val="000000" w:themeColor="text1"/>
                <w:kern w:val="0"/>
                <w:szCs w:val="24"/>
              </w:rPr>
              <w:t>明</w:t>
            </w:r>
          </w:p>
        </w:tc>
      </w:tr>
      <w:tr w:rsidR="0053656B" w:rsidRPr="00155EFB" w14:paraId="61EA3018" w14:textId="77777777" w:rsidTr="00427994">
        <w:trPr>
          <w:cantSplit/>
          <w:trHeight w:val="1818"/>
        </w:trPr>
        <w:tc>
          <w:tcPr>
            <w:tcW w:w="673" w:type="dxa"/>
            <w:vAlign w:val="center"/>
          </w:tcPr>
          <w:p w14:paraId="4D0E3A02"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hint="eastAsia"/>
                <w:color w:val="000000" w:themeColor="text1"/>
                <w:kern w:val="0"/>
                <w:szCs w:val="24"/>
              </w:rPr>
              <w:t>整</w:t>
            </w:r>
          </w:p>
          <w:p w14:paraId="35D44BAD"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hint="eastAsia"/>
                <w:color w:val="000000" w:themeColor="text1"/>
                <w:kern w:val="0"/>
                <w:szCs w:val="24"/>
              </w:rPr>
              <w:t>體</w:t>
            </w:r>
          </w:p>
          <w:p w14:paraId="2C67FA60"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hint="eastAsia"/>
                <w:color w:val="000000" w:themeColor="text1"/>
                <w:kern w:val="0"/>
                <w:szCs w:val="24"/>
              </w:rPr>
              <w:t>管</w:t>
            </w:r>
          </w:p>
          <w:p w14:paraId="2BFCF624"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hint="eastAsia"/>
                <w:color w:val="000000" w:themeColor="text1"/>
                <w:kern w:val="0"/>
                <w:szCs w:val="24"/>
              </w:rPr>
              <w:t>理</w:t>
            </w:r>
          </w:p>
          <w:p w14:paraId="227B7E93"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hint="eastAsia"/>
                <w:color w:val="000000" w:themeColor="text1"/>
                <w:kern w:val="0"/>
                <w:szCs w:val="24"/>
              </w:rPr>
              <w:t>制</w:t>
            </w:r>
          </w:p>
          <w:p w14:paraId="76B3896B"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hint="eastAsia"/>
                <w:color w:val="000000" w:themeColor="text1"/>
                <w:kern w:val="0"/>
                <w:szCs w:val="24"/>
              </w:rPr>
              <w:t>度</w:t>
            </w:r>
          </w:p>
        </w:tc>
        <w:tc>
          <w:tcPr>
            <w:tcW w:w="603" w:type="dxa"/>
            <w:vAlign w:val="center"/>
          </w:tcPr>
          <w:p w14:paraId="60ABBAAA"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color w:val="000000" w:themeColor="text1"/>
                <w:kern w:val="0"/>
                <w:szCs w:val="24"/>
              </w:rPr>
              <w:t>25%</w:t>
            </w:r>
          </w:p>
        </w:tc>
        <w:tc>
          <w:tcPr>
            <w:tcW w:w="7513" w:type="dxa"/>
          </w:tcPr>
          <w:p w14:paraId="37250212" w14:textId="77777777" w:rsidR="003F289B" w:rsidRPr="00155EFB" w:rsidRDefault="003F289B" w:rsidP="002171D9">
            <w:pPr>
              <w:snapToGrid w:val="0"/>
              <w:spacing w:line="360" w:lineRule="exact"/>
              <w:ind w:rightChars="106" w:right="254"/>
              <w:jc w:val="both"/>
              <w:rPr>
                <w:rFonts w:ascii="Times New Roman" w:eastAsia="標楷體" w:hAnsi="Times New Roman"/>
                <w:color w:val="000000" w:themeColor="text1"/>
                <w:szCs w:val="24"/>
              </w:rPr>
            </w:pPr>
            <w:r w:rsidRPr="00155EFB">
              <w:rPr>
                <w:rFonts w:ascii="Times New Roman" w:eastAsia="標楷體" w:hAnsi="Times New Roman"/>
                <w:color w:val="000000" w:themeColor="text1"/>
                <w:szCs w:val="24"/>
              </w:rPr>
              <w:sym w:font="Webdings" w:char="F034"/>
            </w:r>
            <w:r w:rsidRPr="00155EFB">
              <w:rPr>
                <w:rFonts w:ascii="Times New Roman" w:eastAsia="標楷體" w:hAnsi="Times New Roman" w:hint="eastAsia"/>
                <w:color w:val="000000" w:themeColor="text1"/>
                <w:szCs w:val="24"/>
              </w:rPr>
              <w:t>經營理念、願景、目標與行動計畫</w:t>
            </w:r>
          </w:p>
          <w:p w14:paraId="21CD3F1D" w14:textId="77777777" w:rsidR="003F289B" w:rsidRPr="00155EFB" w:rsidRDefault="003F289B" w:rsidP="002171D9">
            <w:pPr>
              <w:snapToGrid w:val="0"/>
              <w:spacing w:line="360" w:lineRule="exact"/>
              <w:ind w:left="281" w:rightChars="106" w:right="254" w:hangingChars="117" w:hanging="281"/>
              <w:jc w:val="both"/>
              <w:rPr>
                <w:rFonts w:ascii="Times New Roman" w:eastAsia="標楷體" w:hAnsi="Times New Roman"/>
                <w:color w:val="000000" w:themeColor="text1"/>
                <w:szCs w:val="24"/>
              </w:rPr>
            </w:pPr>
            <w:r w:rsidRPr="00155EFB">
              <w:rPr>
                <w:rFonts w:ascii="Times New Roman" w:eastAsia="標楷體" w:hAnsi="Times New Roman"/>
                <w:color w:val="000000" w:themeColor="text1"/>
                <w:szCs w:val="24"/>
              </w:rPr>
              <w:sym w:font="Webdings" w:char="F034"/>
            </w:r>
            <w:r w:rsidRPr="00155EFB">
              <w:rPr>
                <w:rFonts w:ascii="Times New Roman" w:eastAsia="標楷體" w:hAnsi="Times New Roman" w:hint="eastAsia"/>
                <w:color w:val="000000" w:themeColor="text1"/>
                <w:szCs w:val="24"/>
              </w:rPr>
              <w:t>組織架構及管理職能之運作說明</w:t>
            </w:r>
          </w:p>
          <w:p w14:paraId="59FAF574" w14:textId="77777777" w:rsidR="003F289B" w:rsidRPr="00155EFB" w:rsidRDefault="003F289B" w:rsidP="002171D9">
            <w:pPr>
              <w:snapToGrid w:val="0"/>
              <w:spacing w:line="360" w:lineRule="exact"/>
              <w:ind w:left="218" w:rightChars="106" w:right="254" w:hangingChars="91" w:hanging="218"/>
              <w:jc w:val="both"/>
              <w:rPr>
                <w:rFonts w:ascii="Times New Roman" w:eastAsia="標楷體" w:hAnsi="Times New Roman"/>
                <w:color w:val="000000" w:themeColor="text1"/>
                <w:szCs w:val="24"/>
              </w:rPr>
            </w:pPr>
            <w:r w:rsidRPr="00155EFB">
              <w:rPr>
                <w:rFonts w:ascii="Times New Roman" w:eastAsia="標楷體" w:hAnsi="Times New Roman"/>
                <w:color w:val="000000" w:themeColor="text1"/>
                <w:szCs w:val="24"/>
              </w:rPr>
              <w:sym w:font="Webdings" w:char="F034"/>
            </w:r>
            <w:r w:rsidRPr="00155EFB">
              <w:rPr>
                <w:rFonts w:ascii="Times New Roman" w:eastAsia="標楷體" w:hAnsi="Times New Roman" w:hint="eastAsia"/>
                <w:color w:val="000000" w:themeColor="text1"/>
                <w:szCs w:val="24"/>
              </w:rPr>
              <w:t>企業文化塑造與實務</w:t>
            </w:r>
          </w:p>
          <w:p w14:paraId="0BA74CA5" w14:textId="1F5FD986" w:rsidR="003F289B" w:rsidRPr="00155EFB" w:rsidRDefault="003F289B" w:rsidP="002171D9">
            <w:pPr>
              <w:snapToGrid w:val="0"/>
              <w:spacing w:line="360" w:lineRule="exact"/>
              <w:ind w:left="281" w:rightChars="106" w:right="254" w:hangingChars="117" w:hanging="281"/>
              <w:jc w:val="both"/>
              <w:rPr>
                <w:rFonts w:ascii="Times New Roman" w:eastAsia="標楷體" w:hAnsi="Times New Roman"/>
                <w:color w:val="000000" w:themeColor="text1"/>
                <w:szCs w:val="24"/>
              </w:rPr>
            </w:pPr>
            <w:r w:rsidRPr="00155EFB">
              <w:rPr>
                <w:rFonts w:ascii="Times New Roman" w:eastAsia="標楷體" w:hAnsi="Times New Roman"/>
                <w:color w:val="000000" w:themeColor="text1"/>
                <w:szCs w:val="24"/>
              </w:rPr>
              <w:sym w:font="Webdings" w:char="F034"/>
            </w:r>
            <w:r w:rsidRPr="00155EFB">
              <w:rPr>
                <w:rFonts w:ascii="Times New Roman" w:eastAsia="標楷體" w:hAnsi="Times New Roman" w:hint="eastAsia"/>
                <w:color w:val="000000" w:themeColor="text1"/>
                <w:szCs w:val="24"/>
              </w:rPr>
              <w:t>營運流程管理</w:t>
            </w:r>
            <w:r w:rsidRPr="00155EFB">
              <w:rPr>
                <w:rFonts w:ascii="Times New Roman" w:eastAsia="標楷體" w:hAnsi="Times New Roman"/>
                <w:color w:val="000000" w:themeColor="text1"/>
                <w:szCs w:val="24"/>
              </w:rPr>
              <w:t>(</w:t>
            </w:r>
            <w:r w:rsidRPr="00155EFB">
              <w:rPr>
                <w:rFonts w:ascii="Times New Roman" w:eastAsia="標楷體" w:hAnsi="Times New Roman" w:hint="eastAsia"/>
                <w:color w:val="000000" w:themeColor="text1"/>
                <w:szCs w:val="24"/>
              </w:rPr>
              <w:t>含會計制度與內部控制制度、人員生產力、資訊系統規劃</w:t>
            </w:r>
            <w:r w:rsidRPr="00155EFB">
              <w:rPr>
                <w:rFonts w:ascii="Times New Roman" w:eastAsia="標楷體" w:hAnsi="Times New Roman"/>
                <w:color w:val="000000" w:themeColor="text1"/>
                <w:szCs w:val="24"/>
              </w:rPr>
              <w:t>/</w:t>
            </w:r>
            <w:r w:rsidRPr="00155EFB">
              <w:rPr>
                <w:rFonts w:ascii="Times New Roman" w:eastAsia="標楷體" w:hAnsi="Times New Roman" w:hint="eastAsia"/>
                <w:color w:val="000000" w:themeColor="text1"/>
                <w:szCs w:val="24"/>
              </w:rPr>
              <w:t>應用</w:t>
            </w:r>
            <w:r w:rsidRPr="00155EFB">
              <w:rPr>
                <w:rFonts w:ascii="Times New Roman" w:eastAsia="標楷體" w:hAnsi="Times New Roman"/>
                <w:color w:val="000000" w:themeColor="text1"/>
                <w:szCs w:val="24"/>
              </w:rPr>
              <w:t>/</w:t>
            </w:r>
            <w:r w:rsidRPr="00155EFB">
              <w:rPr>
                <w:rFonts w:ascii="Times New Roman" w:eastAsia="標楷體" w:hAnsi="Times New Roman" w:hint="eastAsia"/>
                <w:color w:val="000000" w:themeColor="text1"/>
                <w:szCs w:val="24"/>
              </w:rPr>
              <w:t>管理</w:t>
            </w:r>
            <w:r w:rsidR="004E2879" w:rsidRPr="00427994">
              <w:rPr>
                <w:rFonts w:ascii="Times New Roman" w:eastAsia="標楷體" w:hAnsi="Times New Roman" w:hint="eastAsia"/>
                <w:szCs w:val="24"/>
              </w:rPr>
              <w:t>/</w:t>
            </w:r>
            <w:r w:rsidR="001D1E07" w:rsidRPr="00427994">
              <w:rPr>
                <w:rFonts w:ascii="Times New Roman" w:eastAsia="標楷體" w:hAnsi="Times New Roman" w:hint="eastAsia"/>
                <w:szCs w:val="24"/>
              </w:rPr>
              <w:t>數位轉型</w:t>
            </w:r>
            <w:r w:rsidRPr="00427994">
              <w:rPr>
                <w:rFonts w:ascii="Times New Roman" w:eastAsia="標楷體" w:hAnsi="Times New Roman" w:hint="eastAsia"/>
                <w:color w:val="000000" w:themeColor="text1"/>
                <w:szCs w:val="24"/>
              </w:rPr>
              <w:t>、</w:t>
            </w:r>
            <w:r w:rsidRPr="00155EFB">
              <w:rPr>
                <w:rFonts w:ascii="Times New Roman" w:eastAsia="標楷體" w:hAnsi="Times New Roman" w:hint="eastAsia"/>
                <w:color w:val="000000" w:themeColor="text1"/>
                <w:szCs w:val="24"/>
              </w:rPr>
              <w:t>供應鏈結構管理及策略聯盟運用情形、取得相關認證如正字標記、環保標章、節能標誌等</w:t>
            </w:r>
            <w:r w:rsidRPr="00155EFB">
              <w:rPr>
                <w:rFonts w:ascii="Times New Roman" w:eastAsia="標楷體" w:hAnsi="Times New Roman"/>
                <w:color w:val="000000" w:themeColor="text1"/>
                <w:szCs w:val="24"/>
              </w:rPr>
              <w:t>)</w:t>
            </w:r>
          </w:p>
          <w:p w14:paraId="2C33FFD4" w14:textId="77777777" w:rsidR="003F289B" w:rsidRPr="00155EFB" w:rsidRDefault="003F289B" w:rsidP="002171D9">
            <w:pPr>
              <w:snapToGrid w:val="0"/>
              <w:spacing w:line="360" w:lineRule="exact"/>
              <w:ind w:rightChars="106" w:right="254"/>
              <w:jc w:val="both"/>
              <w:rPr>
                <w:rFonts w:ascii="Times New Roman" w:eastAsia="標楷體" w:hAnsi="Times New Roman" w:cs="Times New Roman"/>
                <w:color w:val="000000" w:themeColor="text1"/>
                <w:kern w:val="0"/>
                <w:szCs w:val="24"/>
              </w:rPr>
            </w:pPr>
            <w:r w:rsidRPr="00155EFB">
              <w:rPr>
                <w:rFonts w:ascii="Times New Roman" w:eastAsia="標楷體" w:hAnsi="Times New Roman"/>
                <w:color w:val="000000" w:themeColor="text1"/>
                <w:szCs w:val="24"/>
              </w:rPr>
              <w:sym w:font="Webdings" w:char="F034"/>
            </w:r>
            <w:r w:rsidRPr="00155EFB">
              <w:rPr>
                <w:rFonts w:ascii="Times New Roman" w:eastAsia="標楷體" w:hAnsi="Times New Roman" w:hint="eastAsia"/>
                <w:color w:val="000000" w:themeColor="text1"/>
                <w:szCs w:val="24"/>
              </w:rPr>
              <w:t>全球布局與布建通路之作法</w:t>
            </w:r>
          </w:p>
        </w:tc>
      </w:tr>
      <w:tr w:rsidR="0053656B" w:rsidRPr="00155EFB" w14:paraId="43520DBC" w14:textId="77777777" w:rsidTr="00427994">
        <w:trPr>
          <w:cantSplit/>
          <w:trHeight w:val="928"/>
        </w:trPr>
        <w:tc>
          <w:tcPr>
            <w:tcW w:w="673" w:type="dxa"/>
            <w:vAlign w:val="center"/>
          </w:tcPr>
          <w:p w14:paraId="7043FEE1"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hint="eastAsia"/>
                <w:color w:val="000000" w:themeColor="text1"/>
                <w:kern w:val="0"/>
                <w:szCs w:val="24"/>
              </w:rPr>
              <w:t>創</w:t>
            </w:r>
          </w:p>
          <w:p w14:paraId="7B95E8BC"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hint="eastAsia"/>
                <w:color w:val="000000" w:themeColor="text1"/>
                <w:kern w:val="0"/>
                <w:szCs w:val="24"/>
              </w:rPr>
              <w:t>新</w:t>
            </w:r>
          </w:p>
          <w:p w14:paraId="410E5CD2"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hint="eastAsia"/>
                <w:color w:val="000000" w:themeColor="text1"/>
                <w:kern w:val="0"/>
                <w:szCs w:val="24"/>
              </w:rPr>
              <w:t>策</w:t>
            </w:r>
          </w:p>
          <w:p w14:paraId="5F0BCD1D"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hint="eastAsia"/>
                <w:color w:val="000000" w:themeColor="text1"/>
                <w:kern w:val="0"/>
                <w:szCs w:val="24"/>
              </w:rPr>
              <w:t>略</w:t>
            </w:r>
          </w:p>
        </w:tc>
        <w:tc>
          <w:tcPr>
            <w:tcW w:w="603" w:type="dxa"/>
            <w:vAlign w:val="center"/>
          </w:tcPr>
          <w:p w14:paraId="62C8AFCB"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color w:val="000000" w:themeColor="text1"/>
                <w:kern w:val="0"/>
                <w:szCs w:val="24"/>
              </w:rPr>
              <w:t>20%</w:t>
            </w:r>
          </w:p>
        </w:tc>
        <w:tc>
          <w:tcPr>
            <w:tcW w:w="7513" w:type="dxa"/>
            <w:vAlign w:val="center"/>
          </w:tcPr>
          <w:p w14:paraId="480CEBEB" w14:textId="77777777" w:rsidR="003F289B" w:rsidRPr="00155EFB" w:rsidRDefault="003F289B" w:rsidP="002171D9">
            <w:pPr>
              <w:adjustRightInd w:val="0"/>
              <w:snapToGrid w:val="0"/>
              <w:spacing w:line="360" w:lineRule="exact"/>
              <w:ind w:left="240" w:hangingChars="100" w:hanging="240"/>
              <w:jc w:val="both"/>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olor w:val="000000" w:themeColor="text1"/>
                <w:szCs w:val="24"/>
              </w:rPr>
              <w:sym w:font="Webdings" w:char="F034"/>
            </w:r>
            <w:r w:rsidRPr="00155EFB">
              <w:rPr>
                <w:rFonts w:ascii="Times New Roman" w:eastAsia="標楷體" w:hAnsi="Times New Roman" w:cs="Times New Roman" w:hint="eastAsia"/>
                <w:color w:val="000000" w:themeColor="text1"/>
                <w:kern w:val="0"/>
                <w:szCs w:val="24"/>
              </w:rPr>
              <w:t>創新績效</w:t>
            </w:r>
            <w:r w:rsidRPr="00155EFB">
              <w:rPr>
                <w:rFonts w:ascii="Times New Roman" w:eastAsia="標楷體" w:hAnsi="Times New Roman" w:cs="Times New Roman"/>
                <w:color w:val="000000" w:themeColor="text1"/>
                <w:kern w:val="0"/>
                <w:szCs w:val="24"/>
              </w:rPr>
              <w:t>(</w:t>
            </w:r>
            <w:r w:rsidRPr="00155EFB">
              <w:rPr>
                <w:rFonts w:ascii="Times New Roman" w:eastAsia="標楷體" w:hAnsi="Times New Roman" w:cs="Times New Roman" w:hint="eastAsia"/>
                <w:color w:val="000000" w:themeColor="text1"/>
                <w:kern w:val="0"/>
                <w:szCs w:val="24"/>
              </w:rPr>
              <w:t>創</w:t>
            </w:r>
            <w:r w:rsidRPr="00155EFB">
              <w:rPr>
                <w:rFonts w:ascii="Times New Roman" w:eastAsia="標楷體" w:hAnsi="Times New Roman" w:cs="Arial" w:hint="eastAsia"/>
                <w:color w:val="000000" w:themeColor="text1"/>
                <w:kern w:val="0"/>
                <w:szCs w:val="24"/>
              </w:rPr>
              <w:t>新商品</w:t>
            </w:r>
            <w:r w:rsidRPr="00155EFB">
              <w:rPr>
                <w:rFonts w:ascii="Times New Roman" w:eastAsia="標楷體" w:hAnsi="Times New Roman" w:cs="Arial"/>
                <w:color w:val="000000" w:themeColor="text1"/>
                <w:kern w:val="0"/>
                <w:szCs w:val="24"/>
              </w:rPr>
              <w:t>/</w:t>
            </w:r>
            <w:r w:rsidRPr="00155EFB">
              <w:rPr>
                <w:rFonts w:ascii="Times New Roman" w:eastAsia="標楷體" w:hAnsi="Times New Roman" w:cs="Arial" w:hint="eastAsia"/>
                <w:color w:val="000000" w:themeColor="text1"/>
                <w:kern w:val="0"/>
                <w:szCs w:val="24"/>
              </w:rPr>
              <w:t>服務</w:t>
            </w:r>
            <w:r w:rsidRPr="00155EFB">
              <w:rPr>
                <w:rFonts w:ascii="Times New Roman" w:eastAsia="標楷體" w:hAnsi="Times New Roman" w:cs="Arial"/>
                <w:color w:val="000000" w:themeColor="text1"/>
                <w:kern w:val="0"/>
                <w:szCs w:val="24"/>
              </w:rPr>
              <w:t>/</w:t>
            </w:r>
            <w:r w:rsidRPr="00155EFB">
              <w:rPr>
                <w:rFonts w:ascii="Times New Roman" w:eastAsia="標楷體" w:hAnsi="Times New Roman" w:cs="Arial" w:hint="eastAsia"/>
                <w:color w:val="000000" w:themeColor="text1"/>
                <w:kern w:val="0"/>
                <w:szCs w:val="24"/>
              </w:rPr>
              <w:t>技術、</w:t>
            </w:r>
            <w:r w:rsidRPr="00155EFB">
              <w:rPr>
                <w:rFonts w:ascii="Times New Roman" w:eastAsia="標楷體" w:hAnsi="Times New Roman" w:cs="Times New Roman" w:hint="eastAsia"/>
                <w:color w:val="000000" w:themeColor="text1"/>
                <w:kern w:val="0"/>
                <w:szCs w:val="24"/>
              </w:rPr>
              <w:t>創</w:t>
            </w:r>
            <w:r w:rsidRPr="00155EFB">
              <w:rPr>
                <w:rFonts w:ascii="Times New Roman" w:eastAsia="標楷體" w:hAnsi="Times New Roman" w:cs="Arial" w:hint="eastAsia"/>
                <w:color w:val="000000" w:themeColor="text1"/>
                <w:kern w:val="0"/>
                <w:szCs w:val="24"/>
              </w:rPr>
              <w:t>新行銷模式、</w:t>
            </w:r>
            <w:r w:rsidRPr="00155EFB">
              <w:rPr>
                <w:rFonts w:ascii="Times New Roman" w:eastAsia="標楷體" w:hAnsi="Times New Roman" w:cs="Times New Roman" w:hint="eastAsia"/>
                <w:color w:val="000000" w:themeColor="text1"/>
                <w:kern w:val="0"/>
                <w:szCs w:val="24"/>
              </w:rPr>
              <w:t>創</w:t>
            </w:r>
            <w:r w:rsidRPr="00155EFB">
              <w:rPr>
                <w:rFonts w:ascii="Times New Roman" w:eastAsia="標楷體" w:hAnsi="Times New Roman" w:cs="Arial" w:hint="eastAsia"/>
                <w:color w:val="000000" w:themeColor="text1"/>
                <w:kern w:val="0"/>
                <w:szCs w:val="24"/>
              </w:rPr>
              <w:t>新經營模式等</w:t>
            </w:r>
            <w:r w:rsidRPr="00155EFB">
              <w:rPr>
                <w:rFonts w:ascii="Times New Roman" w:eastAsia="標楷體" w:hAnsi="Times New Roman" w:cs="Times New Roman"/>
                <w:color w:val="000000" w:themeColor="text1"/>
                <w:kern w:val="0"/>
                <w:szCs w:val="24"/>
              </w:rPr>
              <w:t>)</w:t>
            </w:r>
          </w:p>
          <w:p w14:paraId="32C362CD" w14:textId="77777777" w:rsidR="003F289B" w:rsidRPr="00155EFB" w:rsidRDefault="003F289B" w:rsidP="002171D9">
            <w:pPr>
              <w:adjustRightInd w:val="0"/>
              <w:snapToGrid w:val="0"/>
              <w:spacing w:line="360" w:lineRule="exact"/>
              <w:jc w:val="both"/>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olor w:val="000000" w:themeColor="text1"/>
                <w:szCs w:val="24"/>
              </w:rPr>
              <w:sym w:font="Webdings" w:char="F034"/>
            </w:r>
            <w:r w:rsidRPr="00155EFB">
              <w:rPr>
                <w:rFonts w:ascii="Times New Roman" w:eastAsia="標楷體" w:hAnsi="Times New Roman" w:cs="Times New Roman" w:hint="eastAsia"/>
                <w:color w:val="000000" w:themeColor="text1"/>
                <w:kern w:val="0"/>
                <w:szCs w:val="24"/>
              </w:rPr>
              <w:t>核心競爭力分析</w:t>
            </w:r>
          </w:p>
          <w:p w14:paraId="0CB21071" w14:textId="77777777" w:rsidR="003F289B" w:rsidRPr="00155EFB" w:rsidRDefault="003F289B" w:rsidP="002171D9">
            <w:pPr>
              <w:adjustRightInd w:val="0"/>
              <w:snapToGrid w:val="0"/>
              <w:spacing w:line="360" w:lineRule="exact"/>
              <w:ind w:left="120" w:hangingChars="50" w:hanging="120"/>
              <w:jc w:val="both"/>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olor w:val="000000" w:themeColor="text1"/>
                <w:szCs w:val="24"/>
              </w:rPr>
              <w:sym w:font="Webdings" w:char="F034"/>
            </w:r>
            <w:r w:rsidRPr="00155EFB">
              <w:rPr>
                <w:rFonts w:ascii="Times New Roman" w:eastAsia="標楷體" w:hAnsi="Times New Roman" w:cs="Times New Roman" w:hint="eastAsia"/>
                <w:color w:val="000000" w:themeColor="text1"/>
                <w:kern w:val="0"/>
                <w:szCs w:val="24"/>
              </w:rPr>
              <w:t>研發投資與成效</w:t>
            </w:r>
          </w:p>
          <w:p w14:paraId="262D7AD8" w14:textId="77777777" w:rsidR="003F289B" w:rsidRPr="00155EFB" w:rsidRDefault="003F289B" w:rsidP="002171D9">
            <w:pPr>
              <w:adjustRightInd w:val="0"/>
              <w:snapToGrid w:val="0"/>
              <w:spacing w:line="360" w:lineRule="exact"/>
              <w:ind w:left="240" w:hangingChars="100" w:hanging="240"/>
              <w:jc w:val="both"/>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olor w:val="000000" w:themeColor="text1"/>
                <w:szCs w:val="24"/>
              </w:rPr>
              <w:sym w:font="Webdings" w:char="F034"/>
            </w:r>
            <w:r w:rsidRPr="00155EFB">
              <w:rPr>
                <w:rFonts w:ascii="Times New Roman" w:eastAsia="標楷體" w:hAnsi="Times New Roman" w:cs="Times New Roman" w:hint="eastAsia"/>
                <w:color w:val="000000" w:themeColor="text1"/>
                <w:kern w:val="0"/>
                <w:szCs w:val="24"/>
              </w:rPr>
              <w:t>產品</w:t>
            </w:r>
            <w:r w:rsidRPr="00155EFB">
              <w:rPr>
                <w:rFonts w:ascii="Times New Roman" w:eastAsia="標楷體" w:hAnsi="Times New Roman" w:cs="Times New Roman"/>
                <w:color w:val="000000" w:themeColor="text1"/>
                <w:kern w:val="0"/>
                <w:szCs w:val="24"/>
              </w:rPr>
              <w:t>(</w:t>
            </w:r>
            <w:r w:rsidRPr="00155EFB">
              <w:rPr>
                <w:rFonts w:ascii="Times New Roman" w:eastAsia="標楷體" w:hAnsi="Times New Roman" w:cs="Times New Roman" w:hint="eastAsia"/>
                <w:color w:val="000000" w:themeColor="text1"/>
                <w:kern w:val="0"/>
                <w:szCs w:val="24"/>
              </w:rPr>
              <w:t>服務</w:t>
            </w:r>
            <w:r w:rsidRPr="00155EFB">
              <w:rPr>
                <w:rFonts w:ascii="Times New Roman" w:eastAsia="標楷體" w:hAnsi="Times New Roman" w:cs="Times New Roman"/>
                <w:color w:val="000000" w:themeColor="text1"/>
                <w:kern w:val="0"/>
                <w:szCs w:val="24"/>
              </w:rPr>
              <w:t>)</w:t>
            </w:r>
            <w:r w:rsidRPr="00155EFB">
              <w:rPr>
                <w:rFonts w:ascii="Times New Roman" w:eastAsia="標楷體" w:hAnsi="Times New Roman" w:cs="Times New Roman" w:hint="eastAsia"/>
                <w:color w:val="000000" w:themeColor="text1"/>
                <w:kern w:val="0"/>
                <w:szCs w:val="24"/>
              </w:rPr>
              <w:t>、技術、事業開發之短、中、長期策略</w:t>
            </w:r>
          </w:p>
          <w:p w14:paraId="39CE885C" w14:textId="02440BD6" w:rsidR="003F289B" w:rsidRPr="00155EFB" w:rsidRDefault="003F289B" w:rsidP="002171D9">
            <w:pPr>
              <w:adjustRightInd w:val="0"/>
              <w:snapToGrid w:val="0"/>
              <w:spacing w:line="360" w:lineRule="exact"/>
              <w:ind w:left="240" w:hangingChars="100" w:hanging="240"/>
              <w:jc w:val="both"/>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olor w:val="000000" w:themeColor="text1"/>
                <w:szCs w:val="24"/>
              </w:rPr>
              <w:sym w:font="Webdings" w:char="F034"/>
            </w:r>
            <w:r w:rsidRPr="00155EFB">
              <w:rPr>
                <w:rFonts w:ascii="Times New Roman" w:eastAsia="標楷體" w:hAnsi="Times New Roman" w:cs="Times New Roman" w:hint="eastAsia"/>
                <w:color w:val="000000" w:themeColor="text1"/>
                <w:kern w:val="0"/>
                <w:szCs w:val="24"/>
              </w:rPr>
              <w:t>生產</w:t>
            </w:r>
            <w:r w:rsidR="004B36C1" w:rsidRPr="00427994">
              <w:rPr>
                <w:rFonts w:ascii="Times New Roman" w:eastAsia="標楷體" w:hAnsi="Times New Roman" w:cs="Times New Roman" w:hint="eastAsia"/>
                <w:color w:val="000000" w:themeColor="text1"/>
                <w:kern w:val="0"/>
                <w:szCs w:val="24"/>
              </w:rPr>
              <w:t>與</w:t>
            </w:r>
            <w:r w:rsidR="001D1E07" w:rsidRPr="00427994">
              <w:rPr>
                <w:rFonts w:ascii="Times New Roman" w:eastAsia="標楷體" w:hAnsi="Times New Roman" w:cs="Times New Roman" w:hint="eastAsia"/>
                <w:kern w:val="0"/>
                <w:szCs w:val="24"/>
              </w:rPr>
              <w:t>作業</w:t>
            </w:r>
            <w:r w:rsidRPr="00155EFB">
              <w:rPr>
                <w:rFonts w:ascii="Times New Roman" w:eastAsia="標楷體" w:hAnsi="Times New Roman" w:cs="Times New Roman" w:hint="eastAsia"/>
                <w:color w:val="000000" w:themeColor="text1"/>
                <w:kern w:val="0"/>
                <w:szCs w:val="24"/>
              </w:rPr>
              <w:t>流程之改善</w:t>
            </w:r>
          </w:p>
        </w:tc>
      </w:tr>
      <w:tr w:rsidR="0053656B" w:rsidRPr="00155EFB" w14:paraId="6B1FCEB0" w14:textId="77777777" w:rsidTr="00427994">
        <w:trPr>
          <w:cantSplit/>
          <w:trHeight w:val="240"/>
        </w:trPr>
        <w:tc>
          <w:tcPr>
            <w:tcW w:w="673" w:type="dxa"/>
            <w:vAlign w:val="center"/>
          </w:tcPr>
          <w:p w14:paraId="3DE5B6BF"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hint="eastAsia"/>
                <w:color w:val="000000" w:themeColor="text1"/>
                <w:kern w:val="0"/>
                <w:szCs w:val="24"/>
              </w:rPr>
              <w:t>行</w:t>
            </w:r>
          </w:p>
          <w:p w14:paraId="30A081DF"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hint="eastAsia"/>
                <w:color w:val="000000" w:themeColor="text1"/>
                <w:kern w:val="0"/>
                <w:szCs w:val="24"/>
              </w:rPr>
              <w:t>銷</w:t>
            </w:r>
          </w:p>
          <w:p w14:paraId="18A3229A"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hint="eastAsia"/>
                <w:color w:val="000000" w:themeColor="text1"/>
                <w:kern w:val="0"/>
                <w:szCs w:val="24"/>
              </w:rPr>
              <w:t>策</w:t>
            </w:r>
          </w:p>
          <w:p w14:paraId="45733893"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hint="eastAsia"/>
                <w:color w:val="000000" w:themeColor="text1"/>
                <w:kern w:val="0"/>
                <w:szCs w:val="24"/>
              </w:rPr>
              <w:t>略</w:t>
            </w:r>
          </w:p>
        </w:tc>
        <w:tc>
          <w:tcPr>
            <w:tcW w:w="603" w:type="dxa"/>
            <w:vAlign w:val="center"/>
          </w:tcPr>
          <w:p w14:paraId="704E35F1"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color w:val="000000" w:themeColor="text1"/>
                <w:kern w:val="0"/>
                <w:szCs w:val="24"/>
              </w:rPr>
              <w:t>20%</w:t>
            </w:r>
          </w:p>
        </w:tc>
        <w:tc>
          <w:tcPr>
            <w:tcW w:w="7513" w:type="dxa"/>
          </w:tcPr>
          <w:p w14:paraId="037856E4" w14:textId="77777777" w:rsidR="003F289B" w:rsidRPr="00155EFB" w:rsidRDefault="003F289B" w:rsidP="002171D9">
            <w:pPr>
              <w:snapToGrid w:val="0"/>
              <w:spacing w:line="360" w:lineRule="exact"/>
              <w:ind w:left="281" w:rightChars="106" w:right="254" w:hangingChars="117" w:hanging="281"/>
              <w:jc w:val="both"/>
              <w:rPr>
                <w:rFonts w:ascii="Times New Roman" w:eastAsia="標楷體" w:hAnsi="Times New Roman"/>
                <w:color w:val="000000" w:themeColor="text1"/>
                <w:szCs w:val="28"/>
              </w:rPr>
            </w:pPr>
            <w:r w:rsidRPr="00155EFB">
              <w:rPr>
                <w:rFonts w:ascii="Times New Roman" w:eastAsia="標楷體" w:hAnsi="Times New Roman"/>
                <w:color w:val="000000" w:themeColor="text1"/>
                <w:szCs w:val="28"/>
              </w:rPr>
              <w:sym w:font="Webdings" w:char="F034"/>
            </w:r>
            <w:r w:rsidRPr="00155EFB">
              <w:rPr>
                <w:rFonts w:ascii="Times New Roman" w:eastAsia="標楷體" w:hAnsi="Times New Roman" w:hint="eastAsia"/>
                <w:color w:val="000000" w:themeColor="text1"/>
                <w:szCs w:val="28"/>
              </w:rPr>
              <w:t>市場地位</w:t>
            </w:r>
            <w:r w:rsidRPr="00155EFB">
              <w:rPr>
                <w:rFonts w:ascii="Times New Roman" w:eastAsia="標楷體" w:hAnsi="Times New Roman"/>
                <w:color w:val="000000" w:themeColor="text1"/>
                <w:szCs w:val="28"/>
              </w:rPr>
              <w:t>(</w:t>
            </w:r>
            <w:r w:rsidRPr="00155EFB">
              <w:rPr>
                <w:rFonts w:ascii="Times New Roman" w:eastAsia="標楷體" w:hAnsi="Times New Roman" w:hint="eastAsia"/>
                <w:color w:val="000000" w:themeColor="text1"/>
                <w:szCs w:val="28"/>
              </w:rPr>
              <w:t>含新服務模式對產業發展、社區互動的價值</w:t>
            </w:r>
            <w:r w:rsidRPr="00155EFB">
              <w:rPr>
                <w:rFonts w:ascii="Times New Roman" w:eastAsia="標楷體" w:hAnsi="Times New Roman"/>
                <w:color w:val="000000" w:themeColor="text1"/>
                <w:szCs w:val="28"/>
              </w:rPr>
              <w:t>)</w:t>
            </w:r>
          </w:p>
          <w:p w14:paraId="3AAA1184" w14:textId="77777777" w:rsidR="003F289B" w:rsidRPr="00155EFB" w:rsidRDefault="003F289B" w:rsidP="002171D9">
            <w:pPr>
              <w:snapToGrid w:val="0"/>
              <w:spacing w:line="360" w:lineRule="exact"/>
              <w:ind w:rightChars="106" w:right="254"/>
              <w:jc w:val="both"/>
              <w:rPr>
                <w:rFonts w:ascii="Times New Roman" w:eastAsia="標楷體" w:hAnsi="Times New Roman"/>
                <w:color w:val="000000" w:themeColor="text1"/>
                <w:szCs w:val="28"/>
              </w:rPr>
            </w:pPr>
            <w:r w:rsidRPr="00155EFB">
              <w:rPr>
                <w:rFonts w:ascii="Times New Roman" w:eastAsia="標楷體" w:hAnsi="Times New Roman"/>
                <w:color w:val="000000" w:themeColor="text1"/>
                <w:szCs w:val="28"/>
              </w:rPr>
              <w:sym w:font="Webdings" w:char="F034"/>
            </w:r>
            <w:r w:rsidRPr="00155EFB">
              <w:rPr>
                <w:rFonts w:ascii="Times New Roman" w:eastAsia="標楷體" w:hAnsi="Times New Roman" w:hint="eastAsia"/>
                <w:color w:val="000000" w:themeColor="text1"/>
                <w:szCs w:val="28"/>
              </w:rPr>
              <w:t>市場行銷策略</w:t>
            </w:r>
            <w:r w:rsidRPr="00155EFB">
              <w:rPr>
                <w:rFonts w:ascii="Times New Roman" w:eastAsia="標楷體" w:hAnsi="Times New Roman"/>
                <w:color w:val="000000" w:themeColor="text1"/>
                <w:szCs w:val="28"/>
              </w:rPr>
              <w:t>(</w:t>
            </w:r>
            <w:r w:rsidRPr="00155EFB">
              <w:rPr>
                <w:rFonts w:ascii="Times New Roman" w:eastAsia="標楷體" w:hAnsi="Times New Roman" w:hint="eastAsia"/>
                <w:color w:val="000000" w:themeColor="text1"/>
                <w:szCs w:val="28"/>
              </w:rPr>
              <w:t>含內外銷</w:t>
            </w:r>
            <w:r w:rsidRPr="00155EFB">
              <w:rPr>
                <w:rFonts w:ascii="Times New Roman" w:eastAsia="標楷體" w:hAnsi="Times New Roman"/>
                <w:color w:val="000000" w:themeColor="text1"/>
                <w:szCs w:val="28"/>
              </w:rPr>
              <w:t>)</w:t>
            </w:r>
          </w:p>
          <w:p w14:paraId="296EC0A2" w14:textId="77777777" w:rsidR="003F289B" w:rsidRPr="00155EFB" w:rsidRDefault="003F289B" w:rsidP="002171D9">
            <w:pPr>
              <w:snapToGrid w:val="0"/>
              <w:spacing w:line="360" w:lineRule="exact"/>
              <w:ind w:rightChars="106" w:right="254"/>
              <w:jc w:val="both"/>
              <w:rPr>
                <w:rFonts w:ascii="Times New Roman" w:eastAsia="標楷體" w:hAnsi="Times New Roman"/>
                <w:color w:val="000000" w:themeColor="text1"/>
                <w:szCs w:val="28"/>
              </w:rPr>
            </w:pPr>
            <w:r w:rsidRPr="00155EFB">
              <w:rPr>
                <w:rFonts w:ascii="Times New Roman" w:eastAsia="標楷體" w:hAnsi="Times New Roman"/>
                <w:color w:val="000000" w:themeColor="text1"/>
                <w:szCs w:val="28"/>
              </w:rPr>
              <w:sym w:font="Webdings" w:char="F034"/>
            </w:r>
            <w:r w:rsidRPr="00155EFB">
              <w:rPr>
                <w:rFonts w:ascii="Times New Roman" w:eastAsia="標楷體" w:hAnsi="Times New Roman" w:hint="eastAsia"/>
                <w:color w:val="000000" w:themeColor="text1"/>
                <w:szCs w:val="28"/>
              </w:rPr>
              <w:t>顧客關係管理</w:t>
            </w:r>
          </w:p>
          <w:p w14:paraId="18E0CBDD" w14:textId="77777777" w:rsidR="003F289B" w:rsidRPr="00155EFB" w:rsidRDefault="003F289B" w:rsidP="002171D9">
            <w:pPr>
              <w:snapToGrid w:val="0"/>
              <w:spacing w:line="360" w:lineRule="exact"/>
              <w:ind w:rightChars="106" w:right="254"/>
              <w:jc w:val="both"/>
              <w:rPr>
                <w:rFonts w:ascii="Times New Roman" w:eastAsia="標楷體" w:hAnsi="Times New Roman"/>
                <w:color w:val="000000" w:themeColor="text1"/>
                <w:szCs w:val="28"/>
              </w:rPr>
            </w:pPr>
            <w:r w:rsidRPr="00155EFB">
              <w:rPr>
                <w:rFonts w:ascii="Times New Roman" w:eastAsia="標楷體" w:hAnsi="Times New Roman"/>
                <w:color w:val="000000" w:themeColor="text1"/>
                <w:szCs w:val="28"/>
              </w:rPr>
              <w:sym w:font="Webdings" w:char="F034"/>
            </w:r>
            <w:r w:rsidRPr="00155EFB">
              <w:rPr>
                <w:rFonts w:ascii="Times New Roman" w:eastAsia="標楷體" w:hAnsi="Times New Roman" w:hint="eastAsia"/>
                <w:color w:val="000000" w:themeColor="text1"/>
                <w:szCs w:val="28"/>
              </w:rPr>
              <w:t>自有品牌運用情形</w:t>
            </w:r>
          </w:p>
          <w:p w14:paraId="02F99BEE" w14:textId="77777777" w:rsidR="003F289B" w:rsidRPr="00155EFB" w:rsidRDefault="003F289B" w:rsidP="002171D9">
            <w:pPr>
              <w:snapToGrid w:val="0"/>
              <w:spacing w:line="360" w:lineRule="exact"/>
              <w:ind w:left="281" w:rightChars="106" w:right="254" w:hangingChars="117" w:hanging="281"/>
              <w:jc w:val="both"/>
              <w:rPr>
                <w:rFonts w:ascii="Times New Roman" w:eastAsia="標楷體" w:hAnsi="Times New Roman"/>
                <w:color w:val="000000" w:themeColor="text1"/>
                <w:szCs w:val="28"/>
              </w:rPr>
            </w:pPr>
            <w:r w:rsidRPr="00155EFB">
              <w:rPr>
                <w:rFonts w:ascii="Times New Roman" w:eastAsia="標楷體" w:hAnsi="Times New Roman"/>
                <w:color w:val="000000" w:themeColor="text1"/>
                <w:szCs w:val="28"/>
              </w:rPr>
              <w:sym w:font="Webdings" w:char="F034"/>
            </w:r>
            <w:r w:rsidRPr="00155EFB">
              <w:rPr>
                <w:rFonts w:ascii="Times New Roman" w:eastAsia="標楷體" w:hAnsi="Times New Roman" w:hint="eastAsia"/>
                <w:color w:val="000000" w:themeColor="text1"/>
                <w:szCs w:val="28"/>
              </w:rPr>
              <w:t>產業關聯效果</w:t>
            </w:r>
            <w:r w:rsidRPr="00155EFB">
              <w:rPr>
                <w:rFonts w:ascii="Times New Roman" w:eastAsia="標楷體" w:hAnsi="Times New Roman"/>
                <w:color w:val="000000" w:themeColor="text1"/>
                <w:szCs w:val="28"/>
              </w:rPr>
              <w:t>(</w:t>
            </w:r>
            <w:r w:rsidRPr="00155EFB">
              <w:rPr>
                <w:rFonts w:ascii="Times New Roman" w:eastAsia="標楷體" w:hAnsi="Times New Roman" w:hint="eastAsia"/>
                <w:color w:val="000000" w:themeColor="text1"/>
                <w:szCs w:val="28"/>
              </w:rPr>
              <w:t>各產業</w:t>
            </w:r>
            <w:proofErr w:type="gramStart"/>
            <w:r w:rsidRPr="00155EFB">
              <w:rPr>
                <w:rFonts w:ascii="Times New Roman" w:eastAsia="標楷體" w:hAnsi="Times New Roman" w:hint="eastAsia"/>
                <w:color w:val="000000" w:themeColor="text1"/>
                <w:szCs w:val="28"/>
              </w:rPr>
              <w:t>相互間的貨品</w:t>
            </w:r>
            <w:proofErr w:type="gramEnd"/>
            <w:r w:rsidRPr="00155EFB">
              <w:rPr>
                <w:rFonts w:ascii="Times New Roman" w:eastAsia="標楷體" w:hAnsi="Times New Roman" w:hint="eastAsia"/>
                <w:color w:val="000000" w:themeColor="text1"/>
                <w:szCs w:val="28"/>
              </w:rPr>
              <w:t>與服務之交易狀況</w:t>
            </w:r>
            <w:r w:rsidRPr="00155EFB">
              <w:rPr>
                <w:rFonts w:ascii="Times New Roman" w:eastAsia="標楷體" w:hAnsi="Times New Roman"/>
                <w:color w:val="000000" w:themeColor="text1"/>
                <w:szCs w:val="28"/>
              </w:rPr>
              <w:t>)</w:t>
            </w:r>
          </w:p>
          <w:p w14:paraId="3CDFA73E" w14:textId="77777777" w:rsidR="003F289B" w:rsidRPr="00155EFB" w:rsidRDefault="003F289B" w:rsidP="002171D9">
            <w:pPr>
              <w:snapToGrid w:val="0"/>
              <w:spacing w:line="360" w:lineRule="exact"/>
              <w:ind w:rightChars="82" w:right="197"/>
              <w:jc w:val="both"/>
              <w:rPr>
                <w:rFonts w:ascii="Times New Roman" w:eastAsia="標楷體" w:hAnsi="Times New Roman"/>
                <w:color w:val="000000" w:themeColor="text1"/>
                <w:szCs w:val="24"/>
              </w:rPr>
            </w:pPr>
            <w:r w:rsidRPr="00155EFB">
              <w:rPr>
                <w:rFonts w:ascii="Times New Roman" w:eastAsia="標楷體" w:hAnsi="Times New Roman"/>
                <w:color w:val="000000" w:themeColor="text1"/>
                <w:szCs w:val="28"/>
              </w:rPr>
              <w:sym w:font="Webdings" w:char="F034"/>
            </w:r>
            <w:r w:rsidRPr="00155EFB">
              <w:rPr>
                <w:rFonts w:ascii="Times New Roman" w:eastAsia="標楷體" w:hAnsi="Times New Roman" w:hint="eastAsia"/>
                <w:color w:val="000000" w:themeColor="text1"/>
                <w:szCs w:val="28"/>
              </w:rPr>
              <w:t>資通訊科技運用</w:t>
            </w:r>
          </w:p>
        </w:tc>
      </w:tr>
      <w:tr w:rsidR="0053656B" w:rsidRPr="00155EFB" w14:paraId="388793C0" w14:textId="77777777" w:rsidTr="00427994">
        <w:trPr>
          <w:cantSplit/>
          <w:trHeight w:val="1309"/>
        </w:trPr>
        <w:tc>
          <w:tcPr>
            <w:tcW w:w="673" w:type="dxa"/>
            <w:vAlign w:val="center"/>
          </w:tcPr>
          <w:p w14:paraId="3E492CA0"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hint="eastAsia"/>
                <w:color w:val="000000" w:themeColor="text1"/>
                <w:kern w:val="0"/>
                <w:szCs w:val="24"/>
              </w:rPr>
              <w:t>人</w:t>
            </w:r>
          </w:p>
          <w:p w14:paraId="1841C52D"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hint="eastAsia"/>
                <w:color w:val="000000" w:themeColor="text1"/>
                <w:kern w:val="0"/>
                <w:szCs w:val="24"/>
              </w:rPr>
              <w:t>才</w:t>
            </w:r>
          </w:p>
          <w:p w14:paraId="2E361B07"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hint="eastAsia"/>
                <w:color w:val="000000" w:themeColor="text1"/>
                <w:kern w:val="0"/>
                <w:szCs w:val="24"/>
              </w:rPr>
              <w:t>發</w:t>
            </w:r>
          </w:p>
          <w:p w14:paraId="6CB7A08D"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hint="eastAsia"/>
                <w:color w:val="000000" w:themeColor="text1"/>
                <w:kern w:val="0"/>
                <w:szCs w:val="24"/>
              </w:rPr>
              <w:t>展</w:t>
            </w:r>
          </w:p>
        </w:tc>
        <w:tc>
          <w:tcPr>
            <w:tcW w:w="603" w:type="dxa"/>
            <w:vAlign w:val="center"/>
          </w:tcPr>
          <w:p w14:paraId="5B97263A"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color w:val="000000" w:themeColor="text1"/>
                <w:kern w:val="0"/>
                <w:szCs w:val="24"/>
              </w:rPr>
              <w:t>20%</w:t>
            </w:r>
          </w:p>
        </w:tc>
        <w:tc>
          <w:tcPr>
            <w:tcW w:w="7513" w:type="dxa"/>
          </w:tcPr>
          <w:p w14:paraId="50A25337" w14:textId="77777777" w:rsidR="003F289B" w:rsidRPr="00155EFB" w:rsidRDefault="003F289B" w:rsidP="002171D9">
            <w:pPr>
              <w:snapToGrid w:val="0"/>
              <w:spacing w:line="360" w:lineRule="exact"/>
              <w:ind w:left="281" w:rightChars="106" w:right="254" w:hangingChars="117" w:hanging="281"/>
              <w:jc w:val="both"/>
              <w:rPr>
                <w:rFonts w:ascii="Times New Roman" w:eastAsia="標楷體" w:hAnsi="Times New Roman"/>
                <w:color w:val="000000" w:themeColor="text1"/>
                <w:szCs w:val="24"/>
              </w:rPr>
            </w:pPr>
            <w:r w:rsidRPr="00155EFB">
              <w:rPr>
                <w:rFonts w:ascii="Times New Roman" w:eastAsia="標楷體" w:hAnsi="Times New Roman"/>
                <w:color w:val="000000" w:themeColor="text1"/>
                <w:szCs w:val="24"/>
              </w:rPr>
              <w:sym w:font="Webdings" w:char="F034"/>
            </w:r>
            <w:r w:rsidRPr="00155EFB">
              <w:rPr>
                <w:rFonts w:ascii="Times New Roman" w:eastAsia="標楷體" w:hAnsi="Times New Roman" w:hint="eastAsia"/>
                <w:color w:val="000000" w:themeColor="text1"/>
                <w:szCs w:val="24"/>
              </w:rPr>
              <w:t>人力資源規劃與運用策略</w:t>
            </w:r>
            <w:r w:rsidRPr="00155EFB">
              <w:rPr>
                <w:rFonts w:ascii="Times New Roman" w:eastAsia="標楷體" w:hAnsi="Times New Roman"/>
                <w:color w:val="000000" w:themeColor="text1"/>
                <w:szCs w:val="24"/>
              </w:rPr>
              <w:t xml:space="preserve"> (</w:t>
            </w:r>
            <w:r w:rsidRPr="00155EFB">
              <w:rPr>
                <w:rFonts w:ascii="Times New Roman" w:eastAsia="標楷體" w:hAnsi="Times New Roman" w:hint="eastAsia"/>
                <w:color w:val="000000" w:themeColor="text1"/>
                <w:szCs w:val="24"/>
              </w:rPr>
              <w:t>包含人事制度、勞資關係、教育訓練、員工福利、知識管理</w:t>
            </w:r>
            <w:r w:rsidRPr="00155EFB">
              <w:rPr>
                <w:rFonts w:ascii="Times New Roman" w:eastAsia="標楷體" w:hAnsi="Times New Roman"/>
                <w:color w:val="000000" w:themeColor="text1"/>
                <w:szCs w:val="24"/>
              </w:rPr>
              <w:t>)</w:t>
            </w:r>
          </w:p>
          <w:p w14:paraId="7E5F3E24" w14:textId="77777777" w:rsidR="003F289B" w:rsidRPr="00155EFB" w:rsidRDefault="003F289B" w:rsidP="002171D9">
            <w:pPr>
              <w:snapToGrid w:val="0"/>
              <w:spacing w:line="360" w:lineRule="exact"/>
              <w:ind w:left="262" w:rightChars="106" w:right="254" w:hangingChars="109" w:hanging="262"/>
              <w:jc w:val="both"/>
              <w:rPr>
                <w:rFonts w:ascii="Times New Roman" w:eastAsia="標楷體" w:hAnsi="Times New Roman"/>
                <w:color w:val="000000" w:themeColor="text1"/>
                <w:szCs w:val="24"/>
              </w:rPr>
            </w:pPr>
            <w:r w:rsidRPr="00155EFB">
              <w:rPr>
                <w:rFonts w:ascii="Times New Roman" w:eastAsia="標楷體" w:hAnsi="Times New Roman"/>
                <w:color w:val="000000" w:themeColor="text1"/>
                <w:szCs w:val="24"/>
              </w:rPr>
              <w:sym w:font="Webdings" w:char="F034"/>
            </w:r>
            <w:r w:rsidRPr="00155EFB">
              <w:rPr>
                <w:rFonts w:ascii="Times New Roman" w:eastAsia="標楷體" w:hAnsi="Times New Roman" w:hint="eastAsia"/>
                <w:color w:val="000000" w:themeColor="text1"/>
                <w:szCs w:val="24"/>
              </w:rPr>
              <w:t>企業人才發展與企業策略性目標、績效之連結</w:t>
            </w:r>
          </w:p>
          <w:p w14:paraId="26DFF120" w14:textId="77777777" w:rsidR="003F289B" w:rsidRPr="00155EFB" w:rsidRDefault="003F289B" w:rsidP="002171D9">
            <w:pPr>
              <w:snapToGrid w:val="0"/>
              <w:spacing w:line="360" w:lineRule="exact"/>
              <w:ind w:rightChars="106" w:right="254"/>
              <w:jc w:val="both"/>
              <w:rPr>
                <w:rFonts w:ascii="Times New Roman" w:eastAsia="標楷體" w:hAnsi="Times New Roman"/>
                <w:color w:val="000000" w:themeColor="text1"/>
                <w:szCs w:val="24"/>
              </w:rPr>
            </w:pPr>
            <w:r w:rsidRPr="00155EFB">
              <w:rPr>
                <w:rFonts w:ascii="Times New Roman" w:eastAsia="標楷體" w:hAnsi="Times New Roman"/>
                <w:color w:val="000000" w:themeColor="text1"/>
                <w:szCs w:val="24"/>
              </w:rPr>
              <w:sym w:font="Webdings" w:char="F034"/>
            </w:r>
            <w:r w:rsidRPr="00155EFB">
              <w:rPr>
                <w:rFonts w:ascii="Times New Roman" w:eastAsia="標楷體" w:hAnsi="Times New Roman" w:hint="eastAsia"/>
                <w:color w:val="000000" w:themeColor="text1"/>
                <w:szCs w:val="24"/>
              </w:rPr>
              <w:t>經營團隊的運作情形</w:t>
            </w:r>
          </w:p>
          <w:p w14:paraId="783230D0" w14:textId="77777777" w:rsidR="003F289B" w:rsidRPr="00155EFB" w:rsidRDefault="003F289B" w:rsidP="002171D9">
            <w:pPr>
              <w:snapToGrid w:val="0"/>
              <w:spacing w:line="360" w:lineRule="exact"/>
              <w:ind w:rightChars="82" w:right="197"/>
              <w:jc w:val="both"/>
              <w:rPr>
                <w:rFonts w:ascii="Times New Roman" w:eastAsia="標楷體" w:hAnsi="Times New Roman"/>
                <w:color w:val="000000" w:themeColor="text1"/>
                <w:szCs w:val="24"/>
              </w:rPr>
            </w:pPr>
            <w:r w:rsidRPr="00155EFB">
              <w:rPr>
                <w:rFonts w:ascii="Times New Roman" w:eastAsia="標楷體" w:hAnsi="Times New Roman"/>
                <w:color w:val="000000" w:themeColor="text1"/>
                <w:szCs w:val="24"/>
              </w:rPr>
              <w:sym w:font="Webdings" w:char="F034"/>
            </w:r>
            <w:r w:rsidRPr="00155EFB">
              <w:rPr>
                <w:rFonts w:ascii="Times New Roman" w:eastAsia="標楷體" w:hAnsi="Times New Roman" w:hint="eastAsia"/>
                <w:color w:val="000000" w:themeColor="text1"/>
                <w:szCs w:val="24"/>
              </w:rPr>
              <w:t>提供校外實習情形</w:t>
            </w:r>
          </w:p>
        </w:tc>
      </w:tr>
      <w:tr w:rsidR="0053656B" w:rsidRPr="00427994" w14:paraId="35C5D6C7" w14:textId="77777777" w:rsidTr="00427994">
        <w:trPr>
          <w:cantSplit/>
          <w:trHeight w:val="240"/>
        </w:trPr>
        <w:tc>
          <w:tcPr>
            <w:tcW w:w="673" w:type="dxa"/>
            <w:vAlign w:val="center"/>
          </w:tcPr>
          <w:p w14:paraId="443BEDB7"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hint="eastAsia"/>
                <w:color w:val="000000" w:themeColor="text1"/>
                <w:kern w:val="0"/>
                <w:szCs w:val="24"/>
              </w:rPr>
              <w:t>社</w:t>
            </w:r>
          </w:p>
          <w:p w14:paraId="4A1B4B77"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hint="eastAsia"/>
                <w:color w:val="000000" w:themeColor="text1"/>
                <w:kern w:val="0"/>
                <w:szCs w:val="24"/>
              </w:rPr>
              <w:t>會</w:t>
            </w:r>
          </w:p>
          <w:p w14:paraId="142AE0BC"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proofErr w:type="gramStart"/>
            <w:r w:rsidRPr="00155EFB">
              <w:rPr>
                <w:rFonts w:ascii="Times New Roman" w:eastAsia="標楷體" w:hAnsi="Times New Roman" w:cs="Times New Roman" w:hint="eastAsia"/>
                <w:color w:val="000000" w:themeColor="text1"/>
                <w:kern w:val="0"/>
                <w:szCs w:val="24"/>
              </w:rPr>
              <w:t>責</w:t>
            </w:r>
            <w:proofErr w:type="gramEnd"/>
          </w:p>
          <w:p w14:paraId="4BFC513B"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hint="eastAsia"/>
                <w:color w:val="000000" w:themeColor="text1"/>
                <w:kern w:val="0"/>
                <w:szCs w:val="24"/>
              </w:rPr>
              <w:t>任</w:t>
            </w:r>
          </w:p>
        </w:tc>
        <w:tc>
          <w:tcPr>
            <w:tcW w:w="603" w:type="dxa"/>
            <w:vAlign w:val="center"/>
          </w:tcPr>
          <w:p w14:paraId="29C52278" w14:textId="77777777" w:rsidR="003F289B" w:rsidRPr="00155EFB" w:rsidRDefault="003F289B" w:rsidP="002171D9">
            <w:pPr>
              <w:adjustRightInd w:val="0"/>
              <w:snapToGrid w:val="0"/>
              <w:spacing w:line="320" w:lineRule="exact"/>
              <w:jc w:val="center"/>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color w:val="000000" w:themeColor="text1"/>
                <w:kern w:val="0"/>
                <w:szCs w:val="24"/>
              </w:rPr>
              <w:t>15%</w:t>
            </w:r>
          </w:p>
        </w:tc>
        <w:tc>
          <w:tcPr>
            <w:tcW w:w="7513" w:type="dxa"/>
          </w:tcPr>
          <w:p w14:paraId="0AC82DDD" w14:textId="77777777" w:rsidR="003F289B" w:rsidRPr="00427994" w:rsidRDefault="003F289B" w:rsidP="002171D9">
            <w:pPr>
              <w:snapToGrid w:val="0"/>
              <w:spacing w:line="360" w:lineRule="exact"/>
              <w:ind w:rightChars="106" w:right="254"/>
              <w:jc w:val="both"/>
              <w:rPr>
                <w:rFonts w:ascii="Times New Roman" w:eastAsia="標楷體" w:hAnsi="Times New Roman"/>
                <w:color w:val="000000" w:themeColor="text1"/>
                <w:szCs w:val="28"/>
              </w:rPr>
            </w:pPr>
            <w:r w:rsidRPr="00427994">
              <w:rPr>
                <w:rFonts w:ascii="Times New Roman" w:eastAsia="標楷體" w:hAnsi="Times New Roman"/>
                <w:color w:val="000000" w:themeColor="text1"/>
                <w:szCs w:val="28"/>
              </w:rPr>
              <w:sym w:font="Webdings" w:char="F034"/>
            </w:r>
            <w:r w:rsidRPr="00427994">
              <w:rPr>
                <w:rFonts w:ascii="Times New Roman" w:eastAsia="標楷體" w:hAnsi="Times New Roman" w:hint="eastAsia"/>
                <w:color w:val="000000" w:themeColor="text1"/>
                <w:szCs w:val="28"/>
              </w:rPr>
              <w:t>根留臺灣理念與作法</w:t>
            </w:r>
          </w:p>
          <w:p w14:paraId="3C9429B6" w14:textId="77777777" w:rsidR="003F289B" w:rsidRPr="00427994" w:rsidRDefault="003F289B" w:rsidP="002171D9">
            <w:pPr>
              <w:snapToGrid w:val="0"/>
              <w:spacing w:line="360" w:lineRule="exact"/>
              <w:ind w:left="262" w:rightChars="106" w:right="254" w:hangingChars="109" w:hanging="262"/>
              <w:jc w:val="both"/>
              <w:rPr>
                <w:rFonts w:ascii="Times New Roman" w:eastAsia="標楷體" w:hAnsi="Times New Roman"/>
                <w:color w:val="000000" w:themeColor="text1"/>
                <w:szCs w:val="28"/>
              </w:rPr>
            </w:pPr>
            <w:r w:rsidRPr="00427994">
              <w:rPr>
                <w:rFonts w:ascii="Times New Roman" w:eastAsia="標楷體" w:hAnsi="Times New Roman"/>
                <w:color w:val="000000" w:themeColor="text1"/>
                <w:szCs w:val="28"/>
              </w:rPr>
              <w:sym w:font="Webdings" w:char="F034"/>
            </w:r>
            <w:r w:rsidRPr="00427994">
              <w:rPr>
                <w:rFonts w:ascii="Times New Roman" w:eastAsia="標楷體" w:hAnsi="Times New Roman" w:hint="eastAsia"/>
                <w:color w:val="000000" w:themeColor="text1"/>
                <w:szCs w:val="28"/>
              </w:rPr>
              <w:t>對社會有具體貢獻之相關事蹟</w:t>
            </w:r>
          </w:p>
          <w:p w14:paraId="1B110E53" w14:textId="77777777" w:rsidR="003F289B" w:rsidRPr="00427994" w:rsidRDefault="003F289B" w:rsidP="002171D9">
            <w:pPr>
              <w:snapToGrid w:val="0"/>
              <w:spacing w:line="360" w:lineRule="exact"/>
              <w:ind w:left="262" w:rightChars="106" w:right="254" w:hangingChars="109" w:hanging="262"/>
              <w:jc w:val="both"/>
              <w:rPr>
                <w:rFonts w:ascii="Times New Roman" w:eastAsia="標楷體" w:hAnsi="Times New Roman"/>
                <w:color w:val="000000" w:themeColor="text1"/>
                <w:szCs w:val="28"/>
              </w:rPr>
            </w:pPr>
            <w:r w:rsidRPr="00427994">
              <w:rPr>
                <w:rFonts w:ascii="Times New Roman" w:eastAsia="標楷體" w:hAnsi="Times New Roman"/>
                <w:color w:val="000000" w:themeColor="text1"/>
                <w:szCs w:val="28"/>
              </w:rPr>
              <w:sym w:font="Webdings" w:char="F034"/>
            </w:r>
            <w:r w:rsidRPr="00427994">
              <w:rPr>
                <w:rFonts w:ascii="Times New Roman" w:eastAsia="標楷體" w:hAnsi="Times New Roman" w:hint="eastAsia"/>
                <w:color w:val="000000" w:themeColor="text1"/>
                <w:szCs w:val="28"/>
              </w:rPr>
              <w:t>企業形象</w:t>
            </w:r>
          </w:p>
          <w:p w14:paraId="785F4C82" w14:textId="77777777" w:rsidR="003F289B" w:rsidRPr="00427994" w:rsidRDefault="003F289B" w:rsidP="002171D9">
            <w:pPr>
              <w:snapToGrid w:val="0"/>
              <w:spacing w:line="360" w:lineRule="exact"/>
              <w:ind w:rightChars="106" w:right="254"/>
              <w:jc w:val="both"/>
              <w:rPr>
                <w:rFonts w:ascii="Times New Roman" w:eastAsia="標楷體" w:hAnsi="Times New Roman"/>
                <w:color w:val="000000" w:themeColor="text1"/>
                <w:szCs w:val="28"/>
              </w:rPr>
            </w:pPr>
            <w:r w:rsidRPr="00427994">
              <w:rPr>
                <w:rFonts w:ascii="Times New Roman" w:eastAsia="標楷體" w:hAnsi="Times New Roman"/>
                <w:color w:val="000000" w:themeColor="text1"/>
                <w:szCs w:val="28"/>
              </w:rPr>
              <w:sym w:font="Webdings" w:char="F034"/>
            </w:r>
            <w:r w:rsidRPr="00427994">
              <w:rPr>
                <w:rFonts w:ascii="Times New Roman" w:eastAsia="標楷體" w:hAnsi="Times New Roman" w:hint="eastAsia"/>
                <w:color w:val="000000" w:themeColor="text1"/>
                <w:szCs w:val="28"/>
              </w:rPr>
              <w:t>環保與工</w:t>
            </w:r>
            <w:r w:rsidRPr="00427994">
              <w:rPr>
                <w:rFonts w:ascii="Times New Roman" w:eastAsia="標楷體" w:hAnsi="Times New Roman"/>
                <w:color w:val="000000" w:themeColor="text1"/>
                <w:szCs w:val="28"/>
              </w:rPr>
              <w:t>(</w:t>
            </w:r>
            <w:r w:rsidRPr="00427994">
              <w:rPr>
                <w:rFonts w:ascii="Times New Roman" w:eastAsia="標楷體" w:hAnsi="Times New Roman" w:hint="eastAsia"/>
                <w:color w:val="000000" w:themeColor="text1"/>
                <w:szCs w:val="28"/>
              </w:rPr>
              <w:t>公</w:t>
            </w:r>
            <w:r w:rsidRPr="00427994">
              <w:rPr>
                <w:rFonts w:ascii="Times New Roman" w:eastAsia="標楷體" w:hAnsi="Times New Roman"/>
                <w:color w:val="000000" w:themeColor="text1"/>
                <w:szCs w:val="28"/>
              </w:rPr>
              <w:t>)</w:t>
            </w:r>
            <w:r w:rsidRPr="00427994">
              <w:rPr>
                <w:rFonts w:ascii="Times New Roman" w:eastAsia="標楷體" w:hAnsi="Times New Roman" w:hint="eastAsia"/>
                <w:color w:val="000000" w:themeColor="text1"/>
                <w:szCs w:val="28"/>
              </w:rPr>
              <w:t>安衛</w:t>
            </w:r>
          </w:p>
          <w:p w14:paraId="7B070691" w14:textId="77777777" w:rsidR="003F289B" w:rsidRPr="00427994" w:rsidRDefault="003F289B" w:rsidP="002171D9">
            <w:pPr>
              <w:snapToGrid w:val="0"/>
              <w:spacing w:line="360" w:lineRule="exact"/>
              <w:ind w:rightChars="106" w:right="254"/>
              <w:jc w:val="both"/>
              <w:rPr>
                <w:rFonts w:ascii="Times New Roman" w:eastAsia="標楷體" w:hAnsi="Times New Roman"/>
                <w:color w:val="000000" w:themeColor="text1"/>
                <w:szCs w:val="28"/>
              </w:rPr>
            </w:pPr>
            <w:r w:rsidRPr="00427994">
              <w:rPr>
                <w:rFonts w:ascii="Times New Roman" w:eastAsia="標楷體" w:hAnsi="Times New Roman"/>
                <w:color w:val="000000" w:themeColor="text1"/>
                <w:szCs w:val="28"/>
              </w:rPr>
              <w:sym w:font="Webdings" w:char="F034"/>
            </w:r>
            <w:r w:rsidRPr="00427994">
              <w:rPr>
                <w:rFonts w:ascii="Times New Roman" w:eastAsia="標楷體" w:hAnsi="Times New Roman" w:hint="eastAsia"/>
                <w:color w:val="000000" w:themeColor="text1"/>
                <w:szCs w:val="28"/>
              </w:rPr>
              <w:t>消費者保護</w:t>
            </w:r>
          </w:p>
          <w:p w14:paraId="5793E5E1" w14:textId="77777777" w:rsidR="003F289B" w:rsidRPr="00427994" w:rsidRDefault="003F289B" w:rsidP="002171D9">
            <w:pPr>
              <w:snapToGrid w:val="0"/>
              <w:spacing w:line="360" w:lineRule="exact"/>
              <w:ind w:left="281" w:rightChars="106" w:right="254" w:hangingChars="117" w:hanging="281"/>
              <w:jc w:val="both"/>
              <w:rPr>
                <w:rFonts w:ascii="Times New Roman" w:eastAsia="標楷體" w:hAnsi="Times New Roman"/>
                <w:color w:val="000000" w:themeColor="text1"/>
                <w:szCs w:val="28"/>
              </w:rPr>
            </w:pPr>
            <w:r w:rsidRPr="00427994">
              <w:rPr>
                <w:rFonts w:ascii="Times New Roman" w:eastAsia="標楷體" w:hAnsi="Times New Roman"/>
                <w:color w:val="000000" w:themeColor="text1"/>
                <w:szCs w:val="28"/>
              </w:rPr>
              <w:sym w:font="Webdings" w:char="F034"/>
            </w:r>
            <w:r w:rsidRPr="00427994">
              <w:rPr>
                <w:rFonts w:ascii="Times New Roman" w:eastAsia="標楷體" w:hAnsi="Times New Roman" w:hint="eastAsia"/>
                <w:color w:val="000000" w:themeColor="text1"/>
                <w:szCs w:val="28"/>
              </w:rPr>
              <w:t>營造性別平等友善工作環境</w:t>
            </w:r>
          </w:p>
          <w:p w14:paraId="59239F04" w14:textId="77777777" w:rsidR="003F289B" w:rsidRPr="00427994" w:rsidRDefault="003F289B" w:rsidP="002171D9">
            <w:pPr>
              <w:snapToGrid w:val="0"/>
              <w:spacing w:line="360" w:lineRule="exact"/>
              <w:ind w:left="218" w:rightChars="82" w:right="197" w:hangingChars="91" w:hanging="218"/>
              <w:jc w:val="both"/>
              <w:rPr>
                <w:rFonts w:ascii="Times New Roman" w:eastAsia="標楷體" w:hAnsi="Times New Roman"/>
                <w:color w:val="000000" w:themeColor="text1"/>
                <w:w w:val="90"/>
                <w:szCs w:val="28"/>
              </w:rPr>
            </w:pPr>
            <w:r w:rsidRPr="00427994">
              <w:rPr>
                <w:rFonts w:ascii="Times New Roman" w:eastAsia="標楷體" w:hAnsi="Times New Roman"/>
                <w:color w:val="000000" w:themeColor="text1"/>
                <w:szCs w:val="28"/>
              </w:rPr>
              <w:sym w:font="Webdings" w:char="F034"/>
            </w:r>
            <w:r w:rsidRPr="00427994">
              <w:rPr>
                <w:rFonts w:ascii="Times New Roman" w:eastAsia="標楷體" w:hAnsi="Times New Roman" w:hint="eastAsia"/>
                <w:color w:val="000000" w:themeColor="text1"/>
                <w:w w:val="90"/>
                <w:szCs w:val="28"/>
              </w:rPr>
              <w:t>響應政府政策</w:t>
            </w:r>
            <w:r w:rsidRPr="00427994">
              <w:rPr>
                <w:rFonts w:ascii="Times New Roman" w:eastAsia="標楷體" w:hAnsi="Times New Roman"/>
                <w:color w:val="000000" w:themeColor="text1"/>
                <w:w w:val="90"/>
                <w:szCs w:val="28"/>
              </w:rPr>
              <w:t>(</w:t>
            </w:r>
            <w:r w:rsidRPr="00427994">
              <w:rPr>
                <w:rFonts w:ascii="Times New Roman" w:eastAsia="標楷體" w:hAnsi="Times New Roman" w:hint="eastAsia"/>
                <w:color w:val="000000" w:themeColor="text1"/>
                <w:w w:val="90"/>
                <w:szCs w:val="28"/>
              </w:rPr>
              <w:t>導入使用電子發票、訂定實施員工調薪分紅機制等</w:t>
            </w:r>
            <w:r w:rsidRPr="00427994">
              <w:rPr>
                <w:rFonts w:ascii="Times New Roman" w:eastAsia="標楷體" w:hAnsi="Times New Roman"/>
                <w:color w:val="000000" w:themeColor="text1"/>
                <w:w w:val="90"/>
                <w:szCs w:val="28"/>
              </w:rPr>
              <w:t>)</w:t>
            </w:r>
          </w:p>
          <w:p w14:paraId="5FE6D6A8" w14:textId="5AB90353" w:rsidR="00763A30" w:rsidRPr="00427994" w:rsidRDefault="00907DD3">
            <w:pPr>
              <w:snapToGrid w:val="0"/>
              <w:spacing w:line="360" w:lineRule="exact"/>
              <w:ind w:left="218" w:rightChars="82" w:right="197" w:hangingChars="91" w:hanging="218"/>
              <w:jc w:val="both"/>
              <w:rPr>
                <w:rFonts w:ascii="Times New Roman" w:eastAsia="標楷體" w:hAnsi="Times New Roman"/>
                <w:color w:val="FF0000"/>
                <w:szCs w:val="28"/>
              </w:rPr>
            </w:pPr>
            <w:r w:rsidRPr="00427994">
              <w:rPr>
                <w:rFonts w:ascii="Times New Roman" w:eastAsia="標楷體" w:hAnsi="Times New Roman"/>
                <w:color w:val="000000" w:themeColor="text1"/>
                <w:szCs w:val="28"/>
              </w:rPr>
              <w:sym w:font="Webdings" w:char="F034"/>
            </w:r>
            <w:r w:rsidR="00757757" w:rsidRPr="00427994">
              <w:rPr>
                <w:rFonts w:ascii="標楷體" w:eastAsia="標楷體" w:hAnsi="標楷體" w:hint="eastAsia"/>
                <w:szCs w:val="24"/>
              </w:rPr>
              <w:t>社會回饋實績</w:t>
            </w:r>
            <w:r w:rsidR="008660FE" w:rsidRPr="00427994">
              <w:rPr>
                <w:rFonts w:ascii="標楷體" w:eastAsia="標楷體" w:hAnsi="標楷體" w:hint="eastAsia"/>
                <w:szCs w:val="24"/>
              </w:rPr>
              <w:t>，例如</w:t>
            </w:r>
            <w:r w:rsidRPr="00427994">
              <w:rPr>
                <w:rFonts w:ascii="標楷體" w:eastAsia="標楷體" w:hAnsi="標楷體" w:hint="eastAsia"/>
                <w:szCs w:val="24"/>
              </w:rPr>
              <w:t>企業社會責任</w:t>
            </w:r>
            <w:r w:rsidRPr="00427994">
              <w:rPr>
                <w:rFonts w:ascii="標楷體" w:eastAsia="標楷體" w:hAnsi="標楷體"/>
                <w:szCs w:val="24"/>
              </w:rPr>
              <w:t>(CSR)</w:t>
            </w:r>
            <w:r w:rsidR="008660FE" w:rsidRPr="00427994">
              <w:rPr>
                <w:rFonts w:ascii="標楷體" w:eastAsia="標楷體" w:hAnsi="標楷體" w:hint="eastAsia"/>
                <w:szCs w:val="24"/>
              </w:rPr>
              <w:t>、</w:t>
            </w:r>
            <w:r w:rsidR="00763A30" w:rsidRPr="00427994">
              <w:rPr>
                <w:rFonts w:ascii="標楷體" w:eastAsia="標楷體" w:hAnsi="標楷體" w:cs="Arial" w:hint="eastAsia"/>
                <w:szCs w:val="24"/>
              </w:rPr>
              <w:t>永續發展目標</w:t>
            </w:r>
            <w:r w:rsidR="00427994" w:rsidRPr="00427994">
              <w:rPr>
                <w:rFonts w:ascii="標楷體" w:eastAsia="標楷體" w:hAnsi="標楷體" w:cs="Arial" w:hint="eastAsia"/>
                <w:szCs w:val="24"/>
              </w:rPr>
              <w:t>(</w:t>
            </w:r>
            <w:r w:rsidR="008660FE" w:rsidRPr="00427994">
              <w:rPr>
                <w:rFonts w:ascii="標楷體" w:eastAsia="標楷體" w:hAnsi="標楷體"/>
                <w:szCs w:val="24"/>
              </w:rPr>
              <w:t>SDG</w:t>
            </w:r>
            <w:r w:rsidR="00763A30" w:rsidRPr="00427994">
              <w:rPr>
                <w:rFonts w:ascii="標楷體" w:eastAsia="標楷體" w:hAnsi="標楷體"/>
                <w:szCs w:val="24"/>
              </w:rPr>
              <w:t>s</w:t>
            </w:r>
            <w:r w:rsidR="00427994" w:rsidRPr="00427994">
              <w:rPr>
                <w:rFonts w:ascii="標楷體" w:eastAsia="標楷體" w:hAnsi="標楷體" w:hint="eastAsia"/>
                <w:szCs w:val="24"/>
              </w:rPr>
              <w:t>)</w:t>
            </w:r>
            <w:r w:rsidR="002464A5" w:rsidRPr="00427994">
              <w:rPr>
                <w:rFonts w:ascii="標楷體" w:eastAsia="標楷體" w:hAnsi="標楷體" w:hint="eastAsia"/>
                <w:szCs w:val="24"/>
              </w:rPr>
              <w:t>等</w:t>
            </w:r>
          </w:p>
        </w:tc>
      </w:tr>
    </w:tbl>
    <w:p w14:paraId="01CD71C7" w14:textId="77777777" w:rsidR="003F289B" w:rsidRPr="00155EFB" w:rsidRDefault="003F289B" w:rsidP="003F289B">
      <w:pPr>
        <w:adjustRightInd w:val="0"/>
        <w:spacing w:line="360" w:lineRule="atLeast"/>
        <w:textAlignment w:val="baseline"/>
        <w:rPr>
          <w:rFonts w:ascii="Times New Roman" w:eastAsia="標楷體" w:hAnsi="Times New Roman" w:cs="Times New Roman"/>
          <w:color w:val="000000" w:themeColor="text1"/>
          <w:kern w:val="0"/>
          <w:szCs w:val="20"/>
        </w:rPr>
      </w:pPr>
      <w:r w:rsidRPr="00155EFB">
        <w:rPr>
          <w:rFonts w:ascii="Times New Roman" w:eastAsia="標楷體" w:hAnsi="Times New Roman" w:cs="Times New Roman"/>
          <w:color w:val="000000" w:themeColor="text1"/>
          <w:kern w:val="0"/>
          <w:szCs w:val="20"/>
        </w:rPr>
        <w:br w:type="page"/>
      </w:r>
    </w:p>
    <w:p w14:paraId="41929ED5" w14:textId="05118FE0" w:rsidR="003F289B" w:rsidRPr="00155EFB" w:rsidRDefault="003F289B" w:rsidP="003F289B">
      <w:pPr>
        <w:adjustRightInd w:val="0"/>
        <w:spacing w:line="360" w:lineRule="atLeast"/>
        <w:ind w:leftChars="178" w:left="849" w:hangingChars="176" w:hanging="422"/>
        <w:textAlignment w:val="baseline"/>
        <w:rPr>
          <w:rFonts w:ascii="Times New Roman" w:eastAsia="標楷體" w:hAnsi="Times New Roman" w:cs="Times New Roman"/>
          <w:color w:val="000000" w:themeColor="text1"/>
          <w:kern w:val="0"/>
          <w:szCs w:val="20"/>
        </w:rPr>
      </w:pPr>
      <w:r w:rsidRPr="00155EFB">
        <w:rPr>
          <w:rFonts w:ascii="Times New Roman" w:eastAsia="標楷體" w:hAnsi="Times New Roman" w:cs="Times New Roman"/>
          <w:color w:val="000000" w:themeColor="text1"/>
          <w:kern w:val="0"/>
          <w:szCs w:val="20"/>
        </w:rPr>
        <w:lastRenderedPageBreak/>
        <w:t>2.</w:t>
      </w:r>
      <w:r w:rsidRPr="00155EFB">
        <w:rPr>
          <w:rFonts w:ascii="Times New Roman" w:eastAsia="標楷體" w:hAnsi="Times New Roman" w:cs="Times New Roman" w:hint="eastAsia"/>
          <w:color w:val="000000" w:themeColor="text1"/>
          <w:kern w:val="0"/>
          <w:szCs w:val="20"/>
        </w:rPr>
        <w:t>財務狀況：</w:t>
      </w:r>
      <w:r w:rsidR="00414763" w:rsidRPr="00155EFB">
        <w:rPr>
          <w:rFonts w:ascii="Times New Roman" w:eastAsia="標楷體" w:hAnsi="Times New Roman" w:cs="Times New Roman" w:hint="eastAsia"/>
          <w:color w:val="000000" w:themeColor="text1"/>
          <w:kern w:val="0"/>
          <w:szCs w:val="20"/>
        </w:rPr>
        <w:t>占</w:t>
      </w:r>
      <w:r w:rsidRPr="00155EFB">
        <w:rPr>
          <w:rFonts w:ascii="Times New Roman" w:eastAsia="標楷體" w:hAnsi="Times New Roman" w:cs="Times New Roman" w:hint="eastAsia"/>
          <w:color w:val="000000" w:themeColor="text1"/>
          <w:kern w:val="0"/>
          <w:szCs w:val="20"/>
        </w:rPr>
        <w:t>總分</w:t>
      </w:r>
      <w:r w:rsidRPr="00155EFB">
        <w:rPr>
          <w:rFonts w:ascii="Times New Roman" w:eastAsia="標楷體" w:hAnsi="Times New Roman" w:cs="Times New Roman"/>
          <w:color w:val="000000" w:themeColor="text1"/>
          <w:kern w:val="0"/>
          <w:szCs w:val="20"/>
        </w:rPr>
        <w:t>30</w:t>
      </w:r>
      <w:proofErr w:type="gramStart"/>
      <w:r w:rsidRPr="00155EFB">
        <w:rPr>
          <w:rFonts w:ascii="Times New Roman" w:eastAsia="標楷體" w:hAnsi="Times New Roman" w:cs="Times New Roman" w:hint="eastAsia"/>
          <w:color w:val="000000" w:themeColor="text1"/>
          <w:kern w:val="0"/>
          <w:szCs w:val="20"/>
        </w:rPr>
        <w:t>﹪</w:t>
      </w:r>
      <w:proofErr w:type="gramEnd"/>
      <w:r w:rsidR="005573D2" w:rsidRPr="00155EFB">
        <w:rPr>
          <w:rFonts w:ascii="Times New Roman" w:eastAsia="標楷體" w:hAnsi="Times New Roman" w:cs="Times New Roman"/>
          <w:color w:val="000000" w:themeColor="text1"/>
          <w:kern w:val="0"/>
          <w:szCs w:val="20"/>
        </w:rPr>
        <w:t xml:space="preserve">/ </w:t>
      </w:r>
      <w:r w:rsidRPr="00155EFB">
        <w:rPr>
          <w:rFonts w:ascii="Times New Roman" w:eastAsia="標楷體" w:hAnsi="Times New Roman" w:cs="Times New Roman" w:hint="eastAsia"/>
          <w:color w:val="000000" w:themeColor="text1"/>
          <w:kern w:val="0"/>
          <w:szCs w:val="20"/>
        </w:rPr>
        <w:t>評估項目及內容：</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86"/>
        <w:gridCol w:w="4677"/>
      </w:tblGrid>
      <w:tr w:rsidR="0053656B" w:rsidRPr="00155EFB" w14:paraId="6B83EA63" w14:textId="77777777" w:rsidTr="002171D9">
        <w:trPr>
          <w:trHeight w:val="620"/>
        </w:trPr>
        <w:tc>
          <w:tcPr>
            <w:tcW w:w="3686" w:type="dxa"/>
            <w:shd w:val="clear" w:color="auto" w:fill="FDE9D9" w:themeFill="accent6" w:themeFillTint="33"/>
            <w:vAlign w:val="center"/>
          </w:tcPr>
          <w:p w14:paraId="30E42C6C" w14:textId="77777777" w:rsidR="003F289B" w:rsidRPr="00155EFB" w:rsidRDefault="003F289B" w:rsidP="002171D9">
            <w:pPr>
              <w:adjustRightInd w:val="0"/>
              <w:spacing w:line="320" w:lineRule="exact"/>
              <w:jc w:val="center"/>
              <w:textAlignment w:val="baseline"/>
              <w:rPr>
                <w:rFonts w:ascii="Times New Roman" w:eastAsia="標楷體" w:hAnsi="Times New Roman" w:cs="Times New Roman"/>
                <w:b/>
                <w:color w:val="000000" w:themeColor="text1"/>
                <w:kern w:val="0"/>
                <w:szCs w:val="20"/>
              </w:rPr>
            </w:pPr>
            <w:r w:rsidRPr="00155EFB">
              <w:rPr>
                <w:rFonts w:ascii="Times New Roman" w:eastAsia="標楷體" w:hAnsi="Times New Roman" w:cs="Times New Roman" w:hint="eastAsia"/>
                <w:b/>
                <w:color w:val="000000" w:themeColor="text1"/>
                <w:kern w:val="0"/>
                <w:szCs w:val="20"/>
              </w:rPr>
              <w:t>項</w:t>
            </w:r>
            <w:r w:rsidRPr="00155EFB">
              <w:rPr>
                <w:rFonts w:ascii="Times New Roman" w:eastAsia="標楷體" w:hAnsi="Times New Roman" w:cs="Times New Roman"/>
                <w:b/>
                <w:color w:val="000000" w:themeColor="text1"/>
                <w:kern w:val="0"/>
                <w:szCs w:val="20"/>
              </w:rPr>
              <w:t xml:space="preserve">          </w:t>
            </w:r>
            <w:r w:rsidRPr="00155EFB">
              <w:rPr>
                <w:rFonts w:ascii="Times New Roman" w:eastAsia="標楷體" w:hAnsi="Times New Roman" w:cs="Times New Roman" w:hint="eastAsia"/>
                <w:b/>
                <w:color w:val="000000" w:themeColor="text1"/>
                <w:kern w:val="0"/>
                <w:szCs w:val="20"/>
              </w:rPr>
              <w:t>目</w:t>
            </w:r>
          </w:p>
        </w:tc>
        <w:tc>
          <w:tcPr>
            <w:tcW w:w="4677" w:type="dxa"/>
            <w:shd w:val="clear" w:color="auto" w:fill="FDE9D9" w:themeFill="accent6" w:themeFillTint="33"/>
            <w:vAlign w:val="center"/>
          </w:tcPr>
          <w:p w14:paraId="3C88E9F3" w14:textId="77777777" w:rsidR="003F289B" w:rsidRPr="00155EFB" w:rsidRDefault="003F289B" w:rsidP="002171D9">
            <w:pPr>
              <w:adjustRightInd w:val="0"/>
              <w:spacing w:line="320" w:lineRule="exact"/>
              <w:jc w:val="center"/>
              <w:textAlignment w:val="baseline"/>
              <w:rPr>
                <w:rFonts w:ascii="Times New Roman" w:eastAsia="標楷體" w:hAnsi="Times New Roman" w:cs="Times New Roman"/>
                <w:b/>
                <w:color w:val="000000" w:themeColor="text1"/>
                <w:kern w:val="0"/>
                <w:szCs w:val="24"/>
              </w:rPr>
            </w:pPr>
            <w:r w:rsidRPr="00155EFB">
              <w:rPr>
                <w:rFonts w:ascii="Times New Roman" w:eastAsia="標楷體" w:hAnsi="Times New Roman" w:cs="Times New Roman" w:hint="eastAsia"/>
                <w:b/>
                <w:color w:val="000000" w:themeColor="text1"/>
                <w:kern w:val="0"/>
                <w:szCs w:val="24"/>
              </w:rPr>
              <w:t>內容說明</w:t>
            </w:r>
          </w:p>
        </w:tc>
      </w:tr>
      <w:tr w:rsidR="0053656B" w:rsidRPr="00155EFB" w14:paraId="41AE6C81" w14:textId="77777777" w:rsidTr="00ED47D0">
        <w:trPr>
          <w:trHeight w:val="1833"/>
        </w:trPr>
        <w:tc>
          <w:tcPr>
            <w:tcW w:w="3686" w:type="dxa"/>
            <w:tcBorders>
              <w:bottom w:val="single" w:sz="4" w:space="0" w:color="auto"/>
            </w:tcBorders>
          </w:tcPr>
          <w:p w14:paraId="3EC3D35F" w14:textId="0CA5FEBC" w:rsidR="003F289B" w:rsidRPr="00155EFB" w:rsidRDefault="003F289B" w:rsidP="002171D9">
            <w:pPr>
              <w:adjustRightInd w:val="0"/>
              <w:spacing w:line="360" w:lineRule="exact"/>
              <w:jc w:val="both"/>
              <w:textAlignment w:val="baseline"/>
              <w:rPr>
                <w:rFonts w:ascii="Times New Roman" w:eastAsia="標楷體" w:hAnsi="Times New Roman" w:cs="Times New Roman"/>
                <w:color w:val="000000" w:themeColor="text1"/>
                <w:kern w:val="0"/>
                <w:szCs w:val="20"/>
              </w:rPr>
            </w:pPr>
            <w:r w:rsidRPr="00155EFB">
              <w:rPr>
                <w:rFonts w:ascii="Times New Roman" w:eastAsia="標楷體" w:hAnsi="Times New Roman" w:cs="Times New Roman" w:hint="eastAsia"/>
                <w:color w:val="000000" w:themeColor="text1"/>
                <w:kern w:val="0"/>
                <w:szCs w:val="20"/>
              </w:rPr>
              <w:t>自有資本率、流動比率、</w:t>
            </w:r>
            <w:r w:rsidR="00ED6510" w:rsidRPr="00155EFB">
              <w:rPr>
                <w:rFonts w:ascii="Times New Roman" w:eastAsia="標楷體" w:hAnsi="Times New Roman" w:cs="Times New Roman" w:hint="eastAsia"/>
                <w:color w:val="000000" w:themeColor="text1"/>
                <w:kern w:val="0"/>
                <w:szCs w:val="20"/>
              </w:rPr>
              <w:t>利息</w:t>
            </w:r>
            <w:r w:rsidR="00997B07" w:rsidRPr="00155EFB">
              <w:rPr>
                <w:rFonts w:ascii="Times New Roman" w:eastAsia="標楷體" w:hAnsi="Times New Roman" w:cs="Times New Roman" w:hint="eastAsia"/>
                <w:color w:val="000000" w:themeColor="text1"/>
                <w:kern w:val="0"/>
                <w:szCs w:val="20"/>
              </w:rPr>
              <w:t>保障</w:t>
            </w:r>
            <w:r w:rsidR="00ED6510" w:rsidRPr="00155EFB">
              <w:rPr>
                <w:rFonts w:ascii="Times New Roman" w:eastAsia="標楷體" w:hAnsi="Times New Roman" w:cs="Times New Roman" w:hint="eastAsia"/>
                <w:color w:val="000000" w:themeColor="text1"/>
                <w:kern w:val="0"/>
                <w:szCs w:val="20"/>
              </w:rPr>
              <w:t>倍數、</w:t>
            </w:r>
            <w:r w:rsidRPr="00155EFB">
              <w:rPr>
                <w:rFonts w:ascii="Times New Roman" w:eastAsia="標楷體" w:hAnsi="Times New Roman" w:cs="Times New Roman" w:hint="eastAsia"/>
                <w:color w:val="000000" w:themeColor="text1"/>
                <w:kern w:val="0"/>
                <w:szCs w:val="20"/>
              </w:rPr>
              <w:t>營業利益率、稅後純益率、應收款項週轉率、淨值報酬率、總資產週轉率、營收成長率等</w:t>
            </w:r>
            <w:r w:rsidR="00ED6510" w:rsidRPr="00155EFB">
              <w:rPr>
                <w:rFonts w:ascii="Times New Roman" w:eastAsia="標楷體" w:hAnsi="Times New Roman" w:cs="Times New Roman"/>
                <w:color w:val="000000" w:themeColor="text1"/>
                <w:kern w:val="0"/>
                <w:szCs w:val="20"/>
              </w:rPr>
              <w:t>9</w:t>
            </w:r>
            <w:r w:rsidRPr="00155EFB">
              <w:rPr>
                <w:rFonts w:ascii="Times New Roman" w:eastAsia="標楷體" w:hAnsi="Times New Roman" w:cs="Times New Roman" w:hint="eastAsia"/>
                <w:color w:val="000000" w:themeColor="text1"/>
                <w:kern w:val="0"/>
                <w:szCs w:val="20"/>
              </w:rPr>
              <w:t>項</w:t>
            </w:r>
          </w:p>
        </w:tc>
        <w:tc>
          <w:tcPr>
            <w:tcW w:w="4677" w:type="dxa"/>
            <w:tcBorders>
              <w:bottom w:val="single" w:sz="4" w:space="0" w:color="auto"/>
            </w:tcBorders>
          </w:tcPr>
          <w:p w14:paraId="7990C3A4" w14:textId="5E344277" w:rsidR="003F289B" w:rsidRPr="00155EFB" w:rsidRDefault="003F289B" w:rsidP="002171D9">
            <w:pPr>
              <w:adjustRightInd w:val="0"/>
              <w:spacing w:line="360" w:lineRule="exact"/>
              <w:jc w:val="both"/>
              <w:textAlignment w:val="baseline"/>
              <w:rPr>
                <w:rFonts w:ascii="Times New Roman" w:eastAsia="標楷體" w:hAnsi="Times New Roman" w:cs="Times New Roman"/>
                <w:color w:val="000000" w:themeColor="text1"/>
                <w:kern w:val="0"/>
                <w:szCs w:val="24"/>
              </w:rPr>
            </w:pPr>
            <w:r w:rsidRPr="00155EFB">
              <w:rPr>
                <w:rFonts w:ascii="Times New Roman" w:eastAsia="標楷體" w:hAnsi="Times New Roman" w:cs="Times New Roman" w:hint="eastAsia"/>
                <w:color w:val="000000" w:themeColor="text1"/>
                <w:kern w:val="0"/>
                <w:szCs w:val="24"/>
              </w:rPr>
              <w:t>財務評估係依據企業提供之最近</w:t>
            </w:r>
            <w:proofErr w:type="gramStart"/>
            <w:r w:rsidRPr="00155EFB">
              <w:rPr>
                <w:rFonts w:ascii="Times New Roman" w:eastAsia="標楷體" w:hAnsi="Times New Roman" w:cs="Times New Roman"/>
                <w:color w:val="000000" w:themeColor="text1"/>
                <w:kern w:val="0"/>
                <w:szCs w:val="24"/>
              </w:rPr>
              <w:t>3</w:t>
            </w:r>
            <w:proofErr w:type="gramEnd"/>
            <w:r w:rsidRPr="00155EFB">
              <w:rPr>
                <w:rFonts w:ascii="Times New Roman" w:eastAsia="標楷體" w:hAnsi="Times New Roman" w:cs="Times New Roman" w:hint="eastAsia"/>
                <w:color w:val="000000" w:themeColor="text1"/>
                <w:kern w:val="0"/>
                <w:szCs w:val="24"/>
              </w:rPr>
              <w:t>年度財務報表資料，就</w:t>
            </w:r>
            <w:r w:rsidR="00ED6510" w:rsidRPr="00155EFB">
              <w:rPr>
                <w:rFonts w:ascii="Times New Roman" w:eastAsia="標楷體" w:hAnsi="Times New Roman" w:cs="Times New Roman" w:hint="eastAsia"/>
                <w:color w:val="000000" w:themeColor="text1"/>
                <w:kern w:val="0"/>
                <w:szCs w:val="24"/>
              </w:rPr>
              <w:t>償債能力、財務結構、獲利能力、經營效能和企業展望</w:t>
            </w:r>
            <w:r w:rsidRPr="00155EFB">
              <w:rPr>
                <w:rFonts w:ascii="Times New Roman" w:eastAsia="標楷體" w:hAnsi="Times New Roman" w:cs="Times New Roman" w:hint="eastAsia"/>
                <w:color w:val="000000" w:themeColor="text1"/>
                <w:kern w:val="0"/>
                <w:szCs w:val="24"/>
              </w:rPr>
              <w:t>等相關領域計算各項財務比率，並與其各別同業標準相較後，綜合彙計評分</w:t>
            </w:r>
          </w:p>
        </w:tc>
      </w:tr>
    </w:tbl>
    <w:p w14:paraId="5B856981" w14:textId="77777777" w:rsidR="003F289B" w:rsidRPr="00155EFB" w:rsidRDefault="003F289B" w:rsidP="009A2385">
      <w:pPr>
        <w:pStyle w:val="aff9"/>
        <w:numPr>
          <w:ilvl w:val="1"/>
          <w:numId w:val="5"/>
        </w:numPr>
        <w:adjustRightInd w:val="0"/>
        <w:spacing w:beforeLines="50" w:before="120" w:line="440" w:lineRule="exact"/>
        <w:ind w:leftChars="0" w:left="661" w:hangingChars="236" w:hanging="661"/>
        <w:jc w:val="both"/>
        <w:textAlignment w:val="baseline"/>
        <w:rPr>
          <w:rFonts w:ascii="Times New Roman" w:eastAsia="標楷體" w:hAnsi="Times New Roman" w:cs="Times New Roman"/>
          <w:b/>
          <w:color w:val="000000" w:themeColor="text1"/>
          <w:kern w:val="0"/>
          <w:sz w:val="28"/>
          <w:szCs w:val="20"/>
        </w:rPr>
      </w:pPr>
      <w:r w:rsidRPr="00155EFB">
        <w:rPr>
          <w:rFonts w:ascii="Times New Roman" w:eastAsia="標楷體" w:hAnsi="Times New Roman" w:cs="Times New Roman" w:hint="eastAsia"/>
          <w:b/>
          <w:color w:val="000000" w:themeColor="text1"/>
          <w:kern w:val="0"/>
          <w:sz w:val="28"/>
          <w:szCs w:val="20"/>
        </w:rPr>
        <w:t>頒獎表揚：</w:t>
      </w:r>
    </w:p>
    <w:p w14:paraId="282D4F22" w14:textId="5AF4219F" w:rsidR="003F289B" w:rsidRPr="00155EFB" w:rsidRDefault="003F289B" w:rsidP="009A2385">
      <w:pPr>
        <w:pStyle w:val="aff9"/>
        <w:numPr>
          <w:ilvl w:val="0"/>
          <w:numId w:val="9"/>
        </w:numPr>
        <w:adjustRightInd w:val="0"/>
        <w:spacing w:line="440" w:lineRule="exact"/>
        <w:ind w:leftChars="0" w:left="709" w:hanging="567"/>
        <w:jc w:val="both"/>
        <w:textAlignment w:val="baseline"/>
        <w:rPr>
          <w:rFonts w:ascii="Times New Roman" w:eastAsia="標楷體" w:hAnsi="Times New Roman" w:cs="Times New Roman"/>
          <w:color w:val="000000" w:themeColor="text1"/>
          <w:kern w:val="0"/>
          <w:szCs w:val="20"/>
        </w:rPr>
      </w:pPr>
      <w:r w:rsidRPr="00155EFB">
        <w:rPr>
          <w:rFonts w:ascii="Times New Roman" w:eastAsia="標楷體" w:hAnsi="Times New Roman" w:cs="Times New Roman" w:hint="eastAsia"/>
          <w:color w:val="000000" w:themeColor="text1"/>
          <w:kern w:val="0"/>
          <w:szCs w:val="20"/>
        </w:rPr>
        <w:t>頒獎典禮預計於</w:t>
      </w:r>
      <w:r w:rsidRPr="00296355">
        <w:rPr>
          <w:rFonts w:ascii="Times New Roman" w:eastAsia="標楷體" w:hAnsi="Times New Roman" w:cs="Times New Roman" w:hint="eastAsia"/>
          <w:kern w:val="0"/>
          <w:szCs w:val="20"/>
        </w:rPr>
        <w:t>本（</w:t>
      </w:r>
      <w:r w:rsidRPr="00296355">
        <w:rPr>
          <w:rFonts w:ascii="Times New Roman" w:eastAsia="標楷體" w:hAnsi="Times New Roman" w:cs="Times New Roman"/>
          <w:kern w:val="0"/>
          <w:szCs w:val="20"/>
        </w:rPr>
        <w:t>1</w:t>
      </w:r>
      <w:r w:rsidR="004D2B0D" w:rsidRPr="00296355">
        <w:rPr>
          <w:rFonts w:ascii="Times New Roman" w:eastAsia="標楷體" w:hAnsi="Times New Roman" w:cs="Times New Roman"/>
          <w:kern w:val="0"/>
          <w:szCs w:val="20"/>
        </w:rPr>
        <w:t>10</w:t>
      </w:r>
      <w:r w:rsidRPr="00296355">
        <w:rPr>
          <w:rFonts w:ascii="Times New Roman" w:eastAsia="標楷體" w:hAnsi="Times New Roman" w:cs="Times New Roman" w:hint="eastAsia"/>
          <w:kern w:val="0"/>
          <w:szCs w:val="20"/>
        </w:rPr>
        <w:t>）年</w:t>
      </w:r>
      <w:r w:rsidR="00ED6510" w:rsidRPr="00296355">
        <w:rPr>
          <w:rFonts w:ascii="Times New Roman" w:eastAsia="標楷體" w:hAnsi="Times New Roman" w:cs="Times New Roman"/>
          <w:kern w:val="0"/>
          <w:szCs w:val="20"/>
        </w:rPr>
        <w:t>11</w:t>
      </w:r>
      <w:r w:rsidRPr="00296355">
        <w:rPr>
          <w:rFonts w:ascii="Times New Roman" w:eastAsia="標楷體" w:hAnsi="Times New Roman" w:cs="Times New Roman" w:hint="eastAsia"/>
          <w:kern w:val="0"/>
          <w:szCs w:val="20"/>
        </w:rPr>
        <w:t>月</w:t>
      </w:r>
      <w:r w:rsidR="00ED6510" w:rsidRPr="00296355">
        <w:rPr>
          <w:rFonts w:ascii="Times New Roman" w:eastAsia="標楷體" w:hAnsi="Times New Roman" w:cs="Times New Roman" w:hint="eastAsia"/>
          <w:kern w:val="0"/>
          <w:szCs w:val="20"/>
        </w:rPr>
        <w:t>份</w:t>
      </w:r>
      <w:r w:rsidRPr="00155EFB">
        <w:rPr>
          <w:rFonts w:ascii="Times New Roman" w:eastAsia="標楷體" w:hAnsi="Times New Roman" w:cs="Times New Roman" w:hint="eastAsia"/>
          <w:color w:val="000000" w:themeColor="text1"/>
          <w:kern w:val="0"/>
          <w:szCs w:val="20"/>
        </w:rPr>
        <w:t>舉行，將邀請政府高階首長頒獎並頒發獎座及證書。</w:t>
      </w:r>
    </w:p>
    <w:p w14:paraId="6D4199F3" w14:textId="77777777" w:rsidR="003F289B" w:rsidRPr="00155EFB" w:rsidRDefault="003F289B" w:rsidP="009A2385">
      <w:pPr>
        <w:pStyle w:val="aff9"/>
        <w:numPr>
          <w:ilvl w:val="0"/>
          <w:numId w:val="9"/>
        </w:numPr>
        <w:adjustRightInd w:val="0"/>
        <w:spacing w:line="440" w:lineRule="exact"/>
        <w:ind w:leftChars="0" w:left="709" w:hanging="567"/>
        <w:jc w:val="both"/>
        <w:textAlignment w:val="baseline"/>
        <w:rPr>
          <w:rFonts w:ascii="Times New Roman" w:eastAsia="標楷體" w:hAnsi="Times New Roman" w:cs="Times New Roman"/>
          <w:color w:val="000000" w:themeColor="text1"/>
          <w:kern w:val="0"/>
          <w:szCs w:val="20"/>
        </w:rPr>
      </w:pPr>
      <w:r w:rsidRPr="00155EFB">
        <w:rPr>
          <w:rFonts w:ascii="Times New Roman" w:eastAsia="標楷體" w:hAnsi="Times New Roman" w:cs="Times New Roman" w:hint="eastAsia"/>
          <w:color w:val="000000" w:themeColor="text1"/>
          <w:kern w:val="0"/>
          <w:szCs w:val="20"/>
        </w:rPr>
        <w:t>拜會政府首長，以肯定當選企業之經營成就和政府對中小企業之重視。</w:t>
      </w:r>
    </w:p>
    <w:p w14:paraId="08BBEDE0" w14:textId="77777777" w:rsidR="003F289B" w:rsidRPr="00155EFB" w:rsidRDefault="003F289B" w:rsidP="009A2385">
      <w:pPr>
        <w:pStyle w:val="aff9"/>
        <w:numPr>
          <w:ilvl w:val="0"/>
          <w:numId w:val="9"/>
        </w:numPr>
        <w:adjustRightInd w:val="0"/>
        <w:spacing w:line="440" w:lineRule="exact"/>
        <w:ind w:leftChars="0" w:left="709" w:hanging="567"/>
        <w:jc w:val="both"/>
        <w:textAlignment w:val="baseline"/>
        <w:rPr>
          <w:rFonts w:ascii="Times New Roman" w:eastAsia="標楷體" w:hAnsi="Times New Roman" w:cs="Times New Roman"/>
          <w:color w:val="000000" w:themeColor="text1"/>
          <w:kern w:val="0"/>
          <w:szCs w:val="20"/>
        </w:rPr>
      </w:pPr>
      <w:r w:rsidRPr="00155EFB">
        <w:rPr>
          <w:rFonts w:ascii="Times New Roman" w:eastAsia="標楷體" w:hAnsi="Times New Roman" w:cs="Times New Roman" w:hint="eastAsia"/>
          <w:color w:val="000000" w:themeColor="text1"/>
          <w:kern w:val="0"/>
          <w:szCs w:val="20"/>
        </w:rPr>
        <w:t>出版當選企業專輯。</w:t>
      </w:r>
    </w:p>
    <w:p w14:paraId="2CA161C0" w14:textId="77777777" w:rsidR="003F289B" w:rsidRPr="00155EFB" w:rsidRDefault="003F289B" w:rsidP="009A2385">
      <w:pPr>
        <w:pStyle w:val="aff9"/>
        <w:numPr>
          <w:ilvl w:val="0"/>
          <w:numId w:val="9"/>
        </w:numPr>
        <w:adjustRightInd w:val="0"/>
        <w:spacing w:line="440" w:lineRule="exact"/>
        <w:ind w:leftChars="0" w:left="709" w:hanging="567"/>
        <w:jc w:val="both"/>
        <w:textAlignment w:val="baseline"/>
        <w:rPr>
          <w:rFonts w:ascii="Times New Roman" w:eastAsia="標楷體" w:hAnsi="Times New Roman" w:cs="Times New Roman"/>
          <w:color w:val="000000" w:themeColor="text1"/>
          <w:kern w:val="0"/>
          <w:szCs w:val="20"/>
        </w:rPr>
      </w:pPr>
      <w:r w:rsidRPr="00155EFB">
        <w:rPr>
          <w:rFonts w:ascii="Times New Roman" w:eastAsia="標楷體" w:hAnsi="Times New Roman" w:cs="Times New Roman" w:hint="eastAsia"/>
          <w:color w:val="000000" w:themeColor="text1"/>
          <w:kern w:val="0"/>
          <w:szCs w:val="20"/>
        </w:rPr>
        <w:t>舉辦當選企業成功經驗發表會及實地觀摩，詳實介紹得獎企業成長、奮鬥歷程及經驗，以擴散企業成功模式。</w:t>
      </w:r>
    </w:p>
    <w:p w14:paraId="462FBF24" w14:textId="77777777" w:rsidR="003F289B" w:rsidRPr="00155EFB" w:rsidRDefault="003F289B" w:rsidP="009A2385">
      <w:pPr>
        <w:pStyle w:val="aff9"/>
        <w:numPr>
          <w:ilvl w:val="1"/>
          <w:numId w:val="5"/>
        </w:numPr>
        <w:adjustRightInd w:val="0"/>
        <w:spacing w:beforeLines="50" w:before="120" w:line="440" w:lineRule="exact"/>
        <w:ind w:leftChars="0" w:left="661" w:hangingChars="236" w:hanging="661"/>
        <w:jc w:val="both"/>
        <w:textAlignment w:val="baseline"/>
        <w:rPr>
          <w:rFonts w:ascii="Times New Roman" w:eastAsia="標楷體" w:hAnsi="Times New Roman" w:cs="Times New Roman"/>
          <w:b/>
          <w:color w:val="000000" w:themeColor="text1"/>
          <w:kern w:val="0"/>
          <w:sz w:val="28"/>
          <w:szCs w:val="20"/>
        </w:rPr>
      </w:pPr>
      <w:r w:rsidRPr="00155EFB">
        <w:rPr>
          <w:rFonts w:ascii="Times New Roman" w:eastAsia="標楷體" w:hAnsi="Times New Roman" w:cs="Times New Roman" w:hint="eastAsia"/>
          <w:b/>
          <w:color w:val="000000" w:themeColor="text1"/>
          <w:kern w:val="0"/>
          <w:sz w:val="28"/>
          <w:szCs w:val="20"/>
        </w:rPr>
        <w:t>得獎企業之義務：</w:t>
      </w:r>
    </w:p>
    <w:p w14:paraId="30C4B15B" w14:textId="2DC0EDD1" w:rsidR="003F289B" w:rsidRPr="00155EFB" w:rsidRDefault="003F289B" w:rsidP="009A2385">
      <w:pPr>
        <w:pStyle w:val="aff9"/>
        <w:numPr>
          <w:ilvl w:val="0"/>
          <w:numId w:val="10"/>
        </w:numPr>
        <w:adjustRightInd w:val="0"/>
        <w:spacing w:line="440" w:lineRule="exact"/>
        <w:ind w:leftChars="0" w:left="709" w:hanging="567"/>
        <w:jc w:val="both"/>
        <w:textAlignment w:val="baseline"/>
        <w:rPr>
          <w:rFonts w:ascii="Times New Roman" w:eastAsia="標楷體" w:hAnsi="Times New Roman" w:cs="Times New Roman"/>
          <w:color w:val="000000" w:themeColor="text1"/>
          <w:kern w:val="0"/>
          <w:szCs w:val="20"/>
        </w:rPr>
      </w:pPr>
      <w:r w:rsidRPr="00155EFB">
        <w:rPr>
          <w:rFonts w:ascii="Times New Roman" w:eastAsia="標楷體" w:hAnsi="Times New Roman" w:cs="Times New Roman" w:hint="eastAsia"/>
          <w:color w:val="000000" w:themeColor="text1"/>
          <w:kern w:val="0"/>
          <w:szCs w:val="20"/>
        </w:rPr>
        <w:t>得獎企業有配合提供印刷專輯、錄影專輯所需題材、發表企業經營成功經驗、參加</w:t>
      </w:r>
      <w:r w:rsidR="00414763" w:rsidRPr="00155EFB">
        <w:rPr>
          <w:rFonts w:ascii="Times New Roman" w:eastAsia="標楷體" w:hAnsi="Times New Roman" w:cs="Times New Roman" w:hint="eastAsia"/>
          <w:color w:val="000000" w:themeColor="text1"/>
          <w:kern w:val="0"/>
          <w:szCs w:val="20"/>
        </w:rPr>
        <w:t>中華民國全國中小企業總會</w:t>
      </w:r>
      <w:r w:rsidRPr="00155EFB">
        <w:rPr>
          <w:rFonts w:ascii="Times New Roman" w:eastAsia="標楷體" w:hAnsi="Times New Roman" w:cs="Times New Roman" w:hint="eastAsia"/>
          <w:color w:val="000000" w:themeColor="text1"/>
          <w:kern w:val="0"/>
          <w:szCs w:val="20"/>
        </w:rPr>
        <w:t>磐石獎聯誼</w:t>
      </w:r>
      <w:r w:rsidR="0012642A" w:rsidRPr="00155EFB">
        <w:rPr>
          <w:rFonts w:ascii="Times New Roman" w:eastAsia="標楷體" w:hAnsi="Times New Roman" w:cs="Times New Roman" w:hint="eastAsia"/>
          <w:color w:val="000000" w:themeColor="text1"/>
          <w:kern w:val="0"/>
          <w:szCs w:val="20"/>
        </w:rPr>
        <w:t>委員</w:t>
      </w:r>
      <w:r w:rsidRPr="00155EFB">
        <w:rPr>
          <w:rFonts w:ascii="Times New Roman" w:eastAsia="標楷體" w:hAnsi="Times New Roman" w:cs="Times New Roman" w:hint="eastAsia"/>
          <w:color w:val="000000" w:themeColor="text1"/>
          <w:kern w:val="0"/>
          <w:szCs w:val="20"/>
        </w:rPr>
        <w:t>會、參與相關獎項廣宣等相關活動之義務。</w:t>
      </w:r>
    </w:p>
    <w:p w14:paraId="04D4AB68" w14:textId="064D771C" w:rsidR="003F289B" w:rsidRPr="00155EFB" w:rsidRDefault="003F289B" w:rsidP="009A2385">
      <w:pPr>
        <w:pStyle w:val="aff9"/>
        <w:numPr>
          <w:ilvl w:val="0"/>
          <w:numId w:val="10"/>
        </w:numPr>
        <w:adjustRightInd w:val="0"/>
        <w:spacing w:line="440" w:lineRule="exact"/>
        <w:ind w:leftChars="0" w:left="709" w:hanging="567"/>
        <w:jc w:val="both"/>
        <w:textAlignment w:val="baseline"/>
        <w:rPr>
          <w:rFonts w:ascii="Times New Roman" w:eastAsia="標楷體" w:hAnsi="Times New Roman" w:cs="Times New Roman"/>
          <w:color w:val="000000" w:themeColor="text1"/>
          <w:kern w:val="0"/>
          <w:szCs w:val="20"/>
        </w:rPr>
      </w:pPr>
      <w:r w:rsidRPr="00155EFB">
        <w:rPr>
          <w:rFonts w:ascii="Times New Roman" w:eastAsia="標楷體" w:hAnsi="Times New Roman" w:cs="Times New Roman" w:hint="eastAsia"/>
          <w:color w:val="000000" w:themeColor="text1"/>
          <w:kern w:val="0"/>
          <w:szCs w:val="20"/>
        </w:rPr>
        <w:t>得獎企業應配合主辦單位未來辦理中小企業相關工作之需要，提供參訪或參與相關會議之義務，另也需配合擔任中小企業處輔導計畫之輔導業師。</w:t>
      </w:r>
    </w:p>
    <w:p w14:paraId="09D4755A" w14:textId="1D6351FF" w:rsidR="00437ADF" w:rsidRPr="00155EFB" w:rsidRDefault="003F289B" w:rsidP="009A2385">
      <w:pPr>
        <w:pStyle w:val="aff9"/>
        <w:numPr>
          <w:ilvl w:val="0"/>
          <w:numId w:val="10"/>
        </w:numPr>
        <w:adjustRightInd w:val="0"/>
        <w:spacing w:line="440" w:lineRule="exact"/>
        <w:ind w:leftChars="0" w:left="709" w:hanging="567"/>
        <w:jc w:val="both"/>
        <w:textAlignment w:val="baseline"/>
        <w:rPr>
          <w:rFonts w:ascii="Times New Roman" w:eastAsia="標楷體" w:hAnsi="Times New Roman" w:cs="Times New Roman"/>
          <w:color w:val="000000" w:themeColor="text1"/>
          <w:kern w:val="0"/>
          <w:szCs w:val="20"/>
        </w:rPr>
      </w:pPr>
      <w:r w:rsidRPr="00155EFB">
        <w:rPr>
          <w:rFonts w:ascii="Times New Roman" w:eastAsia="標楷體" w:hAnsi="Times New Roman" w:cs="Times New Roman" w:hint="eastAsia"/>
          <w:color w:val="000000" w:themeColor="text1"/>
          <w:kern w:val="0"/>
          <w:szCs w:val="20"/>
        </w:rPr>
        <w:t>得獎企業得獎後若經查證有違反本須知規定、經營不實而違反法令或有發生爭議事件致影響社會觀感或本獎項形象者，主辦單位得撤銷其得獎資格，</w:t>
      </w:r>
      <w:proofErr w:type="gramStart"/>
      <w:r w:rsidRPr="00155EFB">
        <w:rPr>
          <w:rFonts w:ascii="Times New Roman" w:eastAsia="標楷體" w:hAnsi="Times New Roman" w:cs="Times New Roman" w:hint="eastAsia"/>
          <w:color w:val="000000" w:themeColor="text1"/>
          <w:kern w:val="0"/>
          <w:szCs w:val="20"/>
        </w:rPr>
        <w:t>收回其</w:t>
      </w:r>
      <w:r w:rsidRPr="00155EFB">
        <w:rPr>
          <w:rFonts w:ascii="Times New Roman" w:eastAsia="標楷體" w:hAnsi="Times New Roman" w:hint="eastAsia"/>
          <w:color w:val="000000" w:themeColor="text1"/>
          <w:kern w:val="0"/>
          <w:szCs w:val="24"/>
        </w:rPr>
        <w:t>獎座</w:t>
      </w:r>
      <w:proofErr w:type="gramEnd"/>
      <w:r w:rsidRPr="00155EFB">
        <w:rPr>
          <w:rFonts w:ascii="Times New Roman" w:eastAsia="標楷體" w:hAnsi="Times New Roman" w:hint="eastAsia"/>
          <w:color w:val="000000" w:themeColor="text1"/>
          <w:kern w:val="0"/>
          <w:szCs w:val="24"/>
        </w:rPr>
        <w:t>及證書，另自撤銷日起</w:t>
      </w:r>
      <w:r w:rsidRPr="00155EFB">
        <w:rPr>
          <w:rFonts w:ascii="Times New Roman" w:eastAsia="標楷體" w:hAnsi="Times New Roman"/>
          <w:color w:val="000000" w:themeColor="text1"/>
          <w:kern w:val="0"/>
          <w:szCs w:val="24"/>
        </w:rPr>
        <w:t>5</w:t>
      </w:r>
      <w:r w:rsidRPr="00155EFB">
        <w:rPr>
          <w:rFonts w:ascii="Times New Roman" w:eastAsia="標楷體" w:hAnsi="Times New Roman" w:hint="eastAsia"/>
          <w:color w:val="000000" w:themeColor="text1"/>
          <w:kern w:val="0"/>
          <w:szCs w:val="24"/>
        </w:rPr>
        <w:t>年內不得參選。</w:t>
      </w:r>
    </w:p>
    <w:sectPr w:rsidR="00437ADF" w:rsidRPr="00155EFB" w:rsidSect="0012121F">
      <w:footerReference w:type="default" r:id="rId17"/>
      <w:footerReference w:type="first" r:id="rId18"/>
      <w:pgSz w:w="11906" w:h="16838"/>
      <w:pgMar w:top="1440" w:right="1274" w:bottom="993" w:left="158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5458E" w14:textId="77777777" w:rsidR="009172FF" w:rsidRDefault="009172FF">
      <w:r>
        <w:separator/>
      </w:r>
    </w:p>
  </w:endnote>
  <w:endnote w:type="continuationSeparator" w:id="0">
    <w:p w14:paraId="719605AF" w14:textId="77777777" w:rsidR="009172FF" w:rsidRDefault="0091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華康中黑體">
    <w:panose1 w:val="020B0509000000000000"/>
    <w:charset w:val="88"/>
    <w:family w:val="modern"/>
    <w:pitch w:val="fixed"/>
    <w:sig w:usb0="80000001" w:usb1="28091800" w:usb2="00000016" w:usb3="00000000" w:csb0="00100000" w:csb1="00000000"/>
  </w:font>
  <w:font w:name="文鼎中粗隸">
    <w:panose1 w:val="020B0609010101010101"/>
    <w:charset w:val="88"/>
    <w:family w:val="modern"/>
    <w:pitch w:val="fixed"/>
    <w:sig w:usb0="800002A3" w:usb1="38CF7C70" w:usb2="00000016" w:usb3="00000000" w:csb0="00100000" w:csb1="00000000"/>
  </w:font>
  <w:font w:name="Arial">
    <w:panose1 w:val="020B0604020202020204"/>
    <w:charset w:val="00"/>
    <w:family w:val="swiss"/>
    <w:pitch w:val="variable"/>
    <w:sig w:usb0="E0002EFF" w:usb1="C000785B" w:usb2="00000009" w:usb3="00000000" w:csb0="000001FF" w:csb1="00000000"/>
  </w:font>
  <w:font w:name="文鼎中特毛楷">
    <w:panose1 w:val="020B0609010101010101"/>
    <w:charset w:val="88"/>
    <w:family w:val="modern"/>
    <w:pitch w:val="fixed"/>
    <w:sig w:usb0="800002A3" w:usb1="38CF7C70" w:usb2="00000016" w:usb3="00000000" w:csb0="00100000" w:csb1="00000000"/>
  </w:font>
  <w:font w:name="Courier">
    <w:panose1 w:val="020604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華康中楷體">
    <w:altName w:val="細明體"/>
    <w:charset w:val="88"/>
    <w:family w:val="modern"/>
    <w:pitch w:val="fixed"/>
    <w:sig w:usb0="00000001" w:usb1="08080000" w:usb2="00000010" w:usb3="00000000" w:csb0="00100000" w:csb1="00000000"/>
  </w:font>
  <w:font w:name="華康仿宋體W4">
    <w:panose1 w:val="020204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782118"/>
      <w:docPartObj>
        <w:docPartGallery w:val="Page Numbers (Bottom of Page)"/>
        <w:docPartUnique/>
      </w:docPartObj>
    </w:sdtPr>
    <w:sdtEndPr/>
    <w:sdtContent>
      <w:p w14:paraId="089D86F7" w14:textId="77777777" w:rsidR="003F289B" w:rsidRDefault="003F289B" w:rsidP="0054790E">
        <w:pPr>
          <w:pStyle w:val="a8"/>
          <w:jc w:val="center"/>
        </w:pPr>
        <w:r>
          <w:fldChar w:fldCharType="begin"/>
        </w:r>
        <w:r>
          <w:instrText>PAGE   \* MERGEFORMAT</w:instrText>
        </w:r>
        <w:r>
          <w:fldChar w:fldCharType="separate"/>
        </w:r>
        <w:r w:rsidR="00B13CD6" w:rsidRPr="00B13CD6">
          <w:rPr>
            <w:noProof/>
            <w:lang w:val="zh-TW"/>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811981"/>
      <w:docPartObj>
        <w:docPartGallery w:val="Page Numbers (Bottom of Page)"/>
        <w:docPartUnique/>
      </w:docPartObj>
    </w:sdtPr>
    <w:sdtEndPr/>
    <w:sdtContent>
      <w:p w14:paraId="65580608" w14:textId="77777777" w:rsidR="003F289B" w:rsidRDefault="003F289B" w:rsidP="00A87D11">
        <w:pPr>
          <w:pStyle w:val="a8"/>
          <w:jc w:val="center"/>
        </w:pPr>
        <w:r>
          <w:fldChar w:fldCharType="begin"/>
        </w:r>
        <w:r>
          <w:instrText>PAGE   \* MERGEFORMAT</w:instrText>
        </w:r>
        <w:r>
          <w:fldChar w:fldCharType="separate"/>
        </w:r>
        <w:r w:rsidR="00B13CD6" w:rsidRPr="00B13CD6">
          <w:rPr>
            <w:noProof/>
            <w:lang w:val="zh-TW"/>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標楷體" w:hAnsi="Times New Roman"/>
      </w:rPr>
      <w:id w:val="-1668859172"/>
      <w:docPartObj>
        <w:docPartGallery w:val="Page Numbers (Bottom of Page)"/>
        <w:docPartUnique/>
      </w:docPartObj>
    </w:sdtPr>
    <w:sdtEndPr/>
    <w:sdtContent>
      <w:p w14:paraId="1CB8C57A" w14:textId="77777777" w:rsidR="0082130D" w:rsidRPr="00C4313B" w:rsidRDefault="0082130D" w:rsidP="0054790E">
        <w:pPr>
          <w:pStyle w:val="a8"/>
          <w:jc w:val="center"/>
          <w:rPr>
            <w:rFonts w:ascii="Times New Roman" w:eastAsia="標楷體" w:hAnsi="Times New Roman"/>
          </w:rPr>
        </w:pPr>
        <w:r w:rsidRPr="00C4313B">
          <w:rPr>
            <w:rFonts w:ascii="Times New Roman" w:eastAsia="標楷體" w:hAnsi="Times New Roman"/>
          </w:rPr>
          <w:fldChar w:fldCharType="begin"/>
        </w:r>
        <w:r w:rsidRPr="00C4313B">
          <w:rPr>
            <w:rFonts w:ascii="Times New Roman" w:eastAsia="標楷體" w:hAnsi="Times New Roman"/>
          </w:rPr>
          <w:instrText>PAGE   \* MERGEFORMAT</w:instrText>
        </w:r>
        <w:r w:rsidRPr="00C4313B">
          <w:rPr>
            <w:rFonts w:ascii="Times New Roman" w:eastAsia="標楷體" w:hAnsi="Times New Roman"/>
          </w:rPr>
          <w:fldChar w:fldCharType="separate"/>
        </w:r>
        <w:r w:rsidR="004B36C1" w:rsidRPr="004B36C1">
          <w:rPr>
            <w:rFonts w:ascii="Times New Roman" w:eastAsia="標楷體" w:hAnsi="Times New Roman"/>
            <w:noProof/>
            <w:lang w:val="zh-TW"/>
          </w:rPr>
          <w:t>7</w:t>
        </w:r>
        <w:r w:rsidRPr="00C4313B">
          <w:rPr>
            <w:rFonts w:ascii="Times New Roman" w:eastAsia="標楷體" w:hAnsi="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942463"/>
      <w:docPartObj>
        <w:docPartGallery w:val="Page Numbers (Bottom of Page)"/>
        <w:docPartUnique/>
      </w:docPartObj>
    </w:sdtPr>
    <w:sdtEndPr/>
    <w:sdtContent>
      <w:p w14:paraId="00B0BA18" w14:textId="77777777" w:rsidR="0012121F" w:rsidRDefault="0012121F" w:rsidP="0012121F">
        <w:pPr>
          <w:pStyle w:val="a8"/>
          <w:jc w:val="center"/>
        </w:pPr>
        <w:r>
          <w:fldChar w:fldCharType="begin"/>
        </w:r>
        <w:r>
          <w:instrText>PAGE   \* MERGEFORMAT</w:instrText>
        </w:r>
        <w:r>
          <w:fldChar w:fldCharType="separate"/>
        </w:r>
        <w:r w:rsidR="004B36C1" w:rsidRPr="004B36C1">
          <w:rPr>
            <w:noProof/>
            <w:lang w:val="zh-TW"/>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46109" w14:textId="77777777" w:rsidR="009172FF" w:rsidRDefault="009172FF">
      <w:r>
        <w:separator/>
      </w:r>
    </w:p>
  </w:footnote>
  <w:footnote w:type="continuationSeparator" w:id="0">
    <w:p w14:paraId="3097917A" w14:textId="77777777" w:rsidR="009172FF" w:rsidRDefault="00917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87"/>
    <w:multiLevelType w:val="hybridMultilevel"/>
    <w:tmpl w:val="D30E5276"/>
    <w:lvl w:ilvl="0" w:tplc="A1F499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FF7E08"/>
    <w:multiLevelType w:val="hybridMultilevel"/>
    <w:tmpl w:val="75CEEC0E"/>
    <w:lvl w:ilvl="0" w:tplc="C91244FE">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16FD2B84"/>
    <w:multiLevelType w:val="hybridMultilevel"/>
    <w:tmpl w:val="2FB24AC2"/>
    <w:lvl w:ilvl="0" w:tplc="04090015">
      <w:start w:val="1"/>
      <w:numFmt w:val="taiwaneseCountingThousand"/>
      <w:lvlText w:val="%1、"/>
      <w:lvlJc w:val="left"/>
      <w:pPr>
        <w:ind w:left="480" w:hanging="480"/>
      </w:pPr>
    </w:lvl>
    <w:lvl w:ilvl="1" w:tplc="53068394">
      <w:start w:val="1"/>
      <w:numFmt w:val="taiwaneseCountingThousand"/>
      <w:suff w:val="nothing"/>
      <w:lvlText w:val="%2、"/>
      <w:lvlJc w:val="left"/>
      <w:pPr>
        <w:ind w:left="480" w:hanging="480"/>
      </w:pPr>
      <w:rPr>
        <w:rFonts w:hint="eastAsia"/>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8E3ABD"/>
    <w:multiLevelType w:val="hybridMultilevel"/>
    <w:tmpl w:val="75CEEC0E"/>
    <w:lvl w:ilvl="0" w:tplc="C91244FE">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214A57FA"/>
    <w:multiLevelType w:val="singleLevel"/>
    <w:tmpl w:val="4F6A1310"/>
    <w:lvl w:ilvl="0">
      <w:start w:val="1"/>
      <w:numFmt w:val="upperLetter"/>
      <w:pStyle w:val="3"/>
      <w:lvlText w:val="%1."/>
      <w:lvlJc w:val="left"/>
      <w:pPr>
        <w:tabs>
          <w:tab w:val="num" w:pos="864"/>
        </w:tabs>
        <w:ind w:left="864" w:hanging="288"/>
      </w:pPr>
      <w:rPr>
        <w:rFonts w:hint="eastAsia"/>
      </w:rPr>
    </w:lvl>
  </w:abstractNum>
  <w:abstractNum w:abstractNumId="5" w15:restartNumberingAfterBreak="0">
    <w:nsid w:val="29607866"/>
    <w:multiLevelType w:val="hybridMultilevel"/>
    <w:tmpl w:val="75CEEC0E"/>
    <w:lvl w:ilvl="0" w:tplc="C91244FE">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2E024CD3"/>
    <w:multiLevelType w:val="hybridMultilevel"/>
    <w:tmpl w:val="75CEEC0E"/>
    <w:lvl w:ilvl="0" w:tplc="C91244FE">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425B537B"/>
    <w:multiLevelType w:val="hybridMultilevel"/>
    <w:tmpl w:val="BBE4C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BA077F2"/>
    <w:multiLevelType w:val="hybridMultilevel"/>
    <w:tmpl w:val="EBD03076"/>
    <w:lvl w:ilvl="0" w:tplc="9B78D008">
      <w:start w:val="1"/>
      <w:numFmt w:val="ideographLegalTraditional"/>
      <w:pStyle w:val="a"/>
      <w:lvlText w:val="%1、"/>
      <w:lvlJc w:val="left"/>
      <w:pPr>
        <w:tabs>
          <w:tab w:val="num" w:pos="720"/>
        </w:tabs>
        <w:ind w:left="720" w:hanging="480"/>
      </w:pPr>
      <w:rPr>
        <w:rFonts w:ascii="標楷體" w:eastAsia="標楷體" w:hAnsi="標楷體" w:hint="eastAsia"/>
        <w:sz w:val="52"/>
        <w:szCs w:val="52"/>
      </w:rPr>
    </w:lvl>
    <w:lvl w:ilvl="1" w:tplc="1B46B8DC">
      <w:start w:val="1"/>
      <w:numFmt w:val="taiwaneseCountingThousand"/>
      <w:lvlText w:val="%2、"/>
      <w:lvlJc w:val="left"/>
      <w:pPr>
        <w:tabs>
          <w:tab w:val="num" w:pos="1200"/>
        </w:tabs>
        <w:ind w:left="1200" w:hanging="720"/>
      </w:pPr>
      <w:rPr>
        <w:rFonts w:hint="eastAsia"/>
        <w:sz w:val="44"/>
        <w:szCs w:val="44"/>
      </w:rPr>
    </w:lvl>
    <w:lvl w:ilvl="2" w:tplc="E79CF3A2">
      <w:start w:val="1"/>
      <w:numFmt w:val="decimal"/>
      <w:lvlText w:val="(%3)"/>
      <w:lvlJc w:val="left"/>
      <w:pPr>
        <w:tabs>
          <w:tab w:val="num" w:pos="1680"/>
        </w:tabs>
        <w:ind w:left="1680" w:hanging="720"/>
      </w:pPr>
      <w:rPr>
        <w:rFonts w:hint="default"/>
        <w:sz w:val="28"/>
        <w:szCs w:val="28"/>
      </w:rPr>
    </w:lvl>
    <w:lvl w:ilvl="3" w:tplc="E64C83DE">
      <w:start w:val="1"/>
      <w:numFmt w:val="taiwaneseCountingThousand"/>
      <w:lvlText w:val="(%4)"/>
      <w:lvlJc w:val="left"/>
      <w:pPr>
        <w:tabs>
          <w:tab w:val="num" w:pos="2160"/>
        </w:tabs>
        <w:ind w:left="2160" w:hanging="720"/>
      </w:pPr>
      <w:rPr>
        <w:rFonts w:hint="default"/>
        <w:u w:val="none"/>
      </w:rPr>
    </w:lvl>
    <w:lvl w:ilvl="4" w:tplc="F87E8998">
      <w:start w:val="1"/>
      <w:numFmt w:val="bullet"/>
      <w:lvlText w:val=""/>
      <w:lvlJc w:val="left"/>
      <w:pPr>
        <w:tabs>
          <w:tab w:val="num" w:pos="2400"/>
        </w:tabs>
        <w:ind w:left="2400" w:hanging="480"/>
      </w:pPr>
      <w:rPr>
        <w:rFonts w:ascii="Wingdings" w:hAnsi="Wingdings" w:hint="default"/>
        <w:sz w:val="28"/>
        <w:szCs w:val="28"/>
      </w:rPr>
    </w:lvl>
    <w:lvl w:ilvl="5" w:tplc="F0580290">
      <w:start w:val="1"/>
      <w:numFmt w:val="bullet"/>
      <w:lvlText w:val=""/>
      <w:lvlJc w:val="left"/>
      <w:pPr>
        <w:tabs>
          <w:tab w:val="num" w:pos="2880"/>
        </w:tabs>
        <w:ind w:left="2880" w:hanging="480"/>
      </w:pPr>
      <w:rPr>
        <w:rFonts w:ascii="Wingdings" w:hAnsi="Wingdings" w:hint="default"/>
        <w:sz w:val="28"/>
        <w:szCs w:val="28"/>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CE7061A"/>
    <w:multiLevelType w:val="singleLevel"/>
    <w:tmpl w:val="C5C4A8D8"/>
    <w:lvl w:ilvl="0">
      <w:start w:val="1"/>
      <w:numFmt w:val="upperLetter"/>
      <w:pStyle w:val="2"/>
      <w:lvlText w:val="%1."/>
      <w:lvlJc w:val="left"/>
      <w:pPr>
        <w:tabs>
          <w:tab w:val="num" w:pos="720"/>
        </w:tabs>
        <w:ind w:left="720" w:hanging="288"/>
      </w:pPr>
      <w:rPr>
        <w:rFonts w:hint="default"/>
      </w:rPr>
    </w:lvl>
  </w:abstractNum>
  <w:abstractNum w:abstractNumId="10" w15:restartNumberingAfterBreak="0">
    <w:nsid w:val="4E100018"/>
    <w:multiLevelType w:val="hybridMultilevel"/>
    <w:tmpl w:val="FF4A5D1C"/>
    <w:lvl w:ilvl="0" w:tplc="25D23A4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F6608FC"/>
    <w:multiLevelType w:val="hybridMultilevel"/>
    <w:tmpl w:val="AA6ED3A4"/>
    <w:lvl w:ilvl="0" w:tplc="D6FC165E">
      <w:start w:val="1"/>
      <w:numFmt w:val="taiwaneseCountingThousand"/>
      <w:pStyle w:val="a0"/>
      <w:lvlText w:val="%1、"/>
      <w:lvlJc w:val="left"/>
      <w:pPr>
        <w:tabs>
          <w:tab w:val="num" w:pos="1785"/>
        </w:tabs>
        <w:ind w:left="1785" w:hanging="885"/>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2" w15:restartNumberingAfterBreak="0">
    <w:nsid w:val="649C03B0"/>
    <w:multiLevelType w:val="hybridMultilevel"/>
    <w:tmpl w:val="D43202D4"/>
    <w:lvl w:ilvl="0" w:tplc="0409000F">
      <w:start w:val="1"/>
      <w:numFmt w:val="decimal"/>
      <w:lvlText w:val="%1."/>
      <w:lvlJc w:val="left"/>
      <w:pPr>
        <w:ind w:left="1680" w:hanging="480"/>
      </w:pPr>
    </w:lvl>
    <w:lvl w:ilvl="1" w:tplc="E6945980">
      <w:start w:val="1"/>
      <w:numFmt w:val="decimal"/>
      <w:lvlText w:val="(%2)"/>
      <w:lvlJc w:val="left"/>
      <w:pPr>
        <w:ind w:left="2040" w:hanging="360"/>
      </w:pPr>
      <w:rPr>
        <w:rFonts w:hint="default"/>
      </w:rPr>
    </w:lvl>
    <w:lvl w:ilvl="2" w:tplc="0409001B" w:tentative="1">
      <w:start w:val="1"/>
      <w:numFmt w:val="lowerRoman"/>
      <w:lvlText w:val="%3."/>
      <w:lvlJc w:val="right"/>
      <w:pPr>
        <w:ind w:left="2640" w:hanging="480"/>
      </w:pPr>
    </w:lvl>
    <w:lvl w:ilvl="3" w:tplc="0409000F">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68B23913"/>
    <w:multiLevelType w:val="hybridMultilevel"/>
    <w:tmpl w:val="91C0DF90"/>
    <w:lvl w:ilvl="0" w:tplc="E6945980">
      <w:start w:val="1"/>
      <w:numFmt w:val="decimal"/>
      <w:lvlText w:val="(%1)"/>
      <w:lvlJc w:val="left"/>
      <w:pPr>
        <w:ind w:left="360" w:hanging="360"/>
      </w:pPr>
      <w:rPr>
        <w:rFonts w:hint="default"/>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240" w:hanging="480"/>
      </w:pPr>
    </w:lvl>
    <w:lvl w:ilvl="3" w:tplc="0409000F" w:tentative="1">
      <w:start w:val="1"/>
      <w:numFmt w:val="decimal"/>
      <w:lvlText w:val="%4."/>
      <w:lvlJc w:val="left"/>
      <w:pPr>
        <w:ind w:left="240" w:hanging="480"/>
      </w:pPr>
    </w:lvl>
    <w:lvl w:ilvl="4" w:tplc="04090019" w:tentative="1">
      <w:start w:val="1"/>
      <w:numFmt w:val="ideographTraditional"/>
      <w:lvlText w:val="%5、"/>
      <w:lvlJc w:val="left"/>
      <w:pPr>
        <w:ind w:left="720" w:hanging="480"/>
      </w:pPr>
    </w:lvl>
    <w:lvl w:ilvl="5" w:tplc="0409001B" w:tentative="1">
      <w:start w:val="1"/>
      <w:numFmt w:val="lowerRoman"/>
      <w:lvlText w:val="%6."/>
      <w:lvlJc w:val="right"/>
      <w:pPr>
        <w:ind w:left="1200" w:hanging="480"/>
      </w:pPr>
    </w:lvl>
    <w:lvl w:ilvl="6" w:tplc="0409000F" w:tentative="1">
      <w:start w:val="1"/>
      <w:numFmt w:val="decimal"/>
      <w:lvlText w:val="%7."/>
      <w:lvlJc w:val="left"/>
      <w:pPr>
        <w:ind w:left="1680" w:hanging="480"/>
      </w:pPr>
    </w:lvl>
    <w:lvl w:ilvl="7" w:tplc="04090019" w:tentative="1">
      <w:start w:val="1"/>
      <w:numFmt w:val="ideographTraditional"/>
      <w:lvlText w:val="%8、"/>
      <w:lvlJc w:val="left"/>
      <w:pPr>
        <w:ind w:left="2160" w:hanging="480"/>
      </w:pPr>
    </w:lvl>
    <w:lvl w:ilvl="8" w:tplc="0409001B" w:tentative="1">
      <w:start w:val="1"/>
      <w:numFmt w:val="lowerRoman"/>
      <w:lvlText w:val="%9."/>
      <w:lvlJc w:val="right"/>
      <w:pPr>
        <w:ind w:left="2640" w:hanging="480"/>
      </w:pPr>
    </w:lvl>
  </w:abstractNum>
  <w:abstractNum w:abstractNumId="14" w15:restartNumberingAfterBreak="0">
    <w:nsid w:val="6F6B1C45"/>
    <w:multiLevelType w:val="hybridMultilevel"/>
    <w:tmpl w:val="547C9F62"/>
    <w:lvl w:ilvl="0" w:tplc="E06ABCB4">
      <w:start w:val="1"/>
      <w:numFmt w:val="taiwaneseCountingThousand"/>
      <w:lvlText w:val="(%1)"/>
      <w:lvlJc w:val="left"/>
      <w:pPr>
        <w:ind w:left="742" w:hanging="600"/>
      </w:pPr>
      <w:rPr>
        <w:rFonts w:cs="Times New Roman"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15:restartNumberingAfterBreak="0">
    <w:nsid w:val="7A334A4E"/>
    <w:multiLevelType w:val="hybridMultilevel"/>
    <w:tmpl w:val="75CEEC0E"/>
    <w:lvl w:ilvl="0" w:tplc="C91244FE">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4"/>
  </w:num>
  <w:num w:numId="2">
    <w:abstractNumId w:val="9"/>
  </w:num>
  <w:num w:numId="3">
    <w:abstractNumId w:val="8"/>
  </w:num>
  <w:num w:numId="4">
    <w:abstractNumId w:val="11"/>
  </w:num>
  <w:num w:numId="5">
    <w:abstractNumId w:val="2"/>
  </w:num>
  <w:num w:numId="6">
    <w:abstractNumId w:val="15"/>
  </w:num>
  <w:num w:numId="7">
    <w:abstractNumId w:val="12"/>
  </w:num>
  <w:num w:numId="8">
    <w:abstractNumId w:val="5"/>
  </w:num>
  <w:num w:numId="9">
    <w:abstractNumId w:val="3"/>
  </w:num>
  <w:num w:numId="10">
    <w:abstractNumId w:val="1"/>
  </w:num>
  <w:num w:numId="11">
    <w:abstractNumId w:val="6"/>
  </w:num>
  <w:num w:numId="12">
    <w:abstractNumId w:val="14"/>
  </w:num>
  <w:num w:numId="13">
    <w:abstractNumId w:val="13"/>
  </w:num>
  <w:num w:numId="14">
    <w:abstractNumId w:val="7"/>
  </w:num>
  <w:num w:numId="15">
    <w:abstractNumId w:val="10"/>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B61"/>
    <w:rsid w:val="00000485"/>
    <w:rsid w:val="0000315A"/>
    <w:rsid w:val="000104DB"/>
    <w:rsid w:val="0001254C"/>
    <w:rsid w:val="000147D8"/>
    <w:rsid w:val="0001564F"/>
    <w:rsid w:val="00015F0A"/>
    <w:rsid w:val="000163CA"/>
    <w:rsid w:val="00024D29"/>
    <w:rsid w:val="00033F7F"/>
    <w:rsid w:val="00037991"/>
    <w:rsid w:val="00042012"/>
    <w:rsid w:val="00045106"/>
    <w:rsid w:val="00050F91"/>
    <w:rsid w:val="00065176"/>
    <w:rsid w:val="000675AD"/>
    <w:rsid w:val="000717C1"/>
    <w:rsid w:val="00073A9E"/>
    <w:rsid w:val="00077DE7"/>
    <w:rsid w:val="00083B95"/>
    <w:rsid w:val="00093A9F"/>
    <w:rsid w:val="00097868"/>
    <w:rsid w:val="000A0513"/>
    <w:rsid w:val="000A299C"/>
    <w:rsid w:val="000A6D64"/>
    <w:rsid w:val="000B0817"/>
    <w:rsid w:val="000B20B8"/>
    <w:rsid w:val="000B2465"/>
    <w:rsid w:val="000B4DD6"/>
    <w:rsid w:val="000C6553"/>
    <w:rsid w:val="000D03A9"/>
    <w:rsid w:val="000D327E"/>
    <w:rsid w:val="000D3DE7"/>
    <w:rsid w:val="000D5D9D"/>
    <w:rsid w:val="000E57DB"/>
    <w:rsid w:val="000E5AC4"/>
    <w:rsid w:val="000F12A1"/>
    <w:rsid w:val="000F48BA"/>
    <w:rsid w:val="000F7844"/>
    <w:rsid w:val="0010276F"/>
    <w:rsid w:val="001108EC"/>
    <w:rsid w:val="00116F48"/>
    <w:rsid w:val="00116FBF"/>
    <w:rsid w:val="0012121F"/>
    <w:rsid w:val="001243F1"/>
    <w:rsid w:val="00124692"/>
    <w:rsid w:val="00124CD1"/>
    <w:rsid w:val="0012642A"/>
    <w:rsid w:val="00130711"/>
    <w:rsid w:val="001338C0"/>
    <w:rsid w:val="00136882"/>
    <w:rsid w:val="00140C5E"/>
    <w:rsid w:val="0014194B"/>
    <w:rsid w:val="00141F33"/>
    <w:rsid w:val="001435C2"/>
    <w:rsid w:val="001462B7"/>
    <w:rsid w:val="00146C5D"/>
    <w:rsid w:val="00152D8C"/>
    <w:rsid w:val="00155EFB"/>
    <w:rsid w:val="001572E2"/>
    <w:rsid w:val="001622CB"/>
    <w:rsid w:val="001657BF"/>
    <w:rsid w:val="00165F05"/>
    <w:rsid w:val="00166B14"/>
    <w:rsid w:val="0017190B"/>
    <w:rsid w:val="0017763F"/>
    <w:rsid w:val="00177D56"/>
    <w:rsid w:val="0018531B"/>
    <w:rsid w:val="00185E4C"/>
    <w:rsid w:val="00186F67"/>
    <w:rsid w:val="0018799D"/>
    <w:rsid w:val="00191ED4"/>
    <w:rsid w:val="00192A95"/>
    <w:rsid w:val="001A5592"/>
    <w:rsid w:val="001A7DFC"/>
    <w:rsid w:val="001B3F2F"/>
    <w:rsid w:val="001B525A"/>
    <w:rsid w:val="001B7909"/>
    <w:rsid w:val="001C01BA"/>
    <w:rsid w:val="001C065A"/>
    <w:rsid w:val="001C7187"/>
    <w:rsid w:val="001D0873"/>
    <w:rsid w:val="001D1E07"/>
    <w:rsid w:val="001D6AFF"/>
    <w:rsid w:val="001E3CD4"/>
    <w:rsid w:val="001E46B0"/>
    <w:rsid w:val="001E7BD0"/>
    <w:rsid w:val="001F2E21"/>
    <w:rsid w:val="0020015A"/>
    <w:rsid w:val="00202023"/>
    <w:rsid w:val="00204D34"/>
    <w:rsid w:val="0020719A"/>
    <w:rsid w:val="00210CB4"/>
    <w:rsid w:val="00211A76"/>
    <w:rsid w:val="00212A5F"/>
    <w:rsid w:val="00223DF2"/>
    <w:rsid w:val="00231479"/>
    <w:rsid w:val="00245EBB"/>
    <w:rsid w:val="002464A5"/>
    <w:rsid w:val="002476D4"/>
    <w:rsid w:val="0025067B"/>
    <w:rsid w:val="00252AF0"/>
    <w:rsid w:val="00254BBA"/>
    <w:rsid w:val="002559D5"/>
    <w:rsid w:val="00256FD1"/>
    <w:rsid w:val="0025741B"/>
    <w:rsid w:val="0026261C"/>
    <w:rsid w:val="00265DEB"/>
    <w:rsid w:val="002736B4"/>
    <w:rsid w:val="00275027"/>
    <w:rsid w:val="002753BB"/>
    <w:rsid w:val="002770B3"/>
    <w:rsid w:val="00277560"/>
    <w:rsid w:val="00282A1B"/>
    <w:rsid w:val="00282F9C"/>
    <w:rsid w:val="00296355"/>
    <w:rsid w:val="00296924"/>
    <w:rsid w:val="00296BDE"/>
    <w:rsid w:val="00297F19"/>
    <w:rsid w:val="00297FE7"/>
    <w:rsid w:val="002A25A2"/>
    <w:rsid w:val="002A32EE"/>
    <w:rsid w:val="002A5BCF"/>
    <w:rsid w:val="002A7A1C"/>
    <w:rsid w:val="002B2AA9"/>
    <w:rsid w:val="002B4755"/>
    <w:rsid w:val="002B4F3A"/>
    <w:rsid w:val="002B7B84"/>
    <w:rsid w:val="002C00BE"/>
    <w:rsid w:val="002C45C5"/>
    <w:rsid w:val="002C7CE6"/>
    <w:rsid w:val="002D0809"/>
    <w:rsid w:val="002D0E5E"/>
    <w:rsid w:val="002D258F"/>
    <w:rsid w:val="002D35E2"/>
    <w:rsid w:val="002E1288"/>
    <w:rsid w:val="002E346D"/>
    <w:rsid w:val="002E4024"/>
    <w:rsid w:val="002E5F78"/>
    <w:rsid w:val="002F2090"/>
    <w:rsid w:val="002F7A6B"/>
    <w:rsid w:val="0030187C"/>
    <w:rsid w:val="00303F6D"/>
    <w:rsid w:val="0030404E"/>
    <w:rsid w:val="0030737B"/>
    <w:rsid w:val="00310C4C"/>
    <w:rsid w:val="00324E65"/>
    <w:rsid w:val="00327771"/>
    <w:rsid w:val="00330110"/>
    <w:rsid w:val="00333492"/>
    <w:rsid w:val="003357EC"/>
    <w:rsid w:val="003450F6"/>
    <w:rsid w:val="00350435"/>
    <w:rsid w:val="00350F77"/>
    <w:rsid w:val="00351C0B"/>
    <w:rsid w:val="00353058"/>
    <w:rsid w:val="0035428F"/>
    <w:rsid w:val="00356D19"/>
    <w:rsid w:val="003617F5"/>
    <w:rsid w:val="003653E3"/>
    <w:rsid w:val="003671CF"/>
    <w:rsid w:val="00367203"/>
    <w:rsid w:val="003724AA"/>
    <w:rsid w:val="00374245"/>
    <w:rsid w:val="0037434F"/>
    <w:rsid w:val="00374A94"/>
    <w:rsid w:val="00375E65"/>
    <w:rsid w:val="003810B1"/>
    <w:rsid w:val="00381629"/>
    <w:rsid w:val="00383836"/>
    <w:rsid w:val="00384927"/>
    <w:rsid w:val="003941B2"/>
    <w:rsid w:val="003948EA"/>
    <w:rsid w:val="003950EF"/>
    <w:rsid w:val="003A040A"/>
    <w:rsid w:val="003A1EC5"/>
    <w:rsid w:val="003A2342"/>
    <w:rsid w:val="003A4AF6"/>
    <w:rsid w:val="003A506C"/>
    <w:rsid w:val="003A62FE"/>
    <w:rsid w:val="003B195F"/>
    <w:rsid w:val="003B4CC2"/>
    <w:rsid w:val="003B602E"/>
    <w:rsid w:val="003C13DB"/>
    <w:rsid w:val="003C1DEA"/>
    <w:rsid w:val="003C6825"/>
    <w:rsid w:val="003C730E"/>
    <w:rsid w:val="003D0429"/>
    <w:rsid w:val="003D24A9"/>
    <w:rsid w:val="003D5983"/>
    <w:rsid w:val="003D6088"/>
    <w:rsid w:val="003D7C56"/>
    <w:rsid w:val="003E2BB4"/>
    <w:rsid w:val="003E3BA2"/>
    <w:rsid w:val="003E6E1D"/>
    <w:rsid w:val="003F1C94"/>
    <w:rsid w:val="003F24EF"/>
    <w:rsid w:val="003F289B"/>
    <w:rsid w:val="003F7274"/>
    <w:rsid w:val="0040588A"/>
    <w:rsid w:val="004066B5"/>
    <w:rsid w:val="00410551"/>
    <w:rsid w:val="0041274E"/>
    <w:rsid w:val="0041466C"/>
    <w:rsid w:val="00414763"/>
    <w:rsid w:val="0042029D"/>
    <w:rsid w:val="00423CF2"/>
    <w:rsid w:val="004262A6"/>
    <w:rsid w:val="00427994"/>
    <w:rsid w:val="00432863"/>
    <w:rsid w:val="004354AF"/>
    <w:rsid w:val="00437ADF"/>
    <w:rsid w:val="004424BF"/>
    <w:rsid w:val="00450B66"/>
    <w:rsid w:val="004576D4"/>
    <w:rsid w:val="0046095E"/>
    <w:rsid w:val="00461A43"/>
    <w:rsid w:val="004658E2"/>
    <w:rsid w:val="0046691F"/>
    <w:rsid w:val="004728FC"/>
    <w:rsid w:val="00474D85"/>
    <w:rsid w:val="00474E0F"/>
    <w:rsid w:val="00475F3A"/>
    <w:rsid w:val="0048050D"/>
    <w:rsid w:val="00493885"/>
    <w:rsid w:val="004A33AF"/>
    <w:rsid w:val="004A3DA3"/>
    <w:rsid w:val="004A4FDA"/>
    <w:rsid w:val="004B36C1"/>
    <w:rsid w:val="004B466F"/>
    <w:rsid w:val="004B4BA0"/>
    <w:rsid w:val="004B5723"/>
    <w:rsid w:val="004B5B49"/>
    <w:rsid w:val="004C0858"/>
    <w:rsid w:val="004C4ECA"/>
    <w:rsid w:val="004D2B0D"/>
    <w:rsid w:val="004D3143"/>
    <w:rsid w:val="004D6640"/>
    <w:rsid w:val="004E1D45"/>
    <w:rsid w:val="004E26DB"/>
    <w:rsid w:val="004E2879"/>
    <w:rsid w:val="004E4AB7"/>
    <w:rsid w:val="004F77C6"/>
    <w:rsid w:val="004F786F"/>
    <w:rsid w:val="004F7B9D"/>
    <w:rsid w:val="00503A1A"/>
    <w:rsid w:val="005101CF"/>
    <w:rsid w:val="00513DF5"/>
    <w:rsid w:val="00514BF7"/>
    <w:rsid w:val="005153D2"/>
    <w:rsid w:val="005220C0"/>
    <w:rsid w:val="00523929"/>
    <w:rsid w:val="00526912"/>
    <w:rsid w:val="0053304F"/>
    <w:rsid w:val="00533BEF"/>
    <w:rsid w:val="00534A87"/>
    <w:rsid w:val="0053656B"/>
    <w:rsid w:val="005405D6"/>
    <w:rsid w:val="0054378F"/>
    <w:rsid w:val="00546AAC"/>
    <w:rsid w:val="0054790E"/>
    <w:rsid w:val="00550623"/>
    <w:rsid w:val="00554A27"/>
    <w:rsid w:val="005573D2"/>
    <w:rsid w:val="00560982"/>
    <w:rsid w:val="005609AD"/>
    <w:rsid w:val="00561D29"/>
    <w:rsid w:val="00563D58"/>
    <w:rsid w:val="00565BA7"/>
    <w:rsid w:val="00567F3D"/>
    <w:rsid w:val="00570A78"/>
    <w:rsid w:val="00573834"/>
    <w:rsid w:val="00573FEC"/>
    <w:rsid w:val="0057545E"/>
    <w:rsid w:val="00575FCC"/>
    <w:rsid w:val="0058101B"/>
    <w:rsid w:val="00592054"/>
    <w:rsid w:val="00594AA5"/>
    <w:rsid w:val="00595679"/>
    <w:rsid w:val="00597C4D"/>
    <w:rsid w:val="005A0CF9"/>
    <w:rsid w:val="005B3896"/>
    <w:rsid w:val="005B437F"/>
    <w:rsid w:val="005C6792"/>
    <w:rsid w:val="005D11CA"/>
    <w:rsid w:val="005E2EC7"/>
    <w:rsid w:val="005E3AF6"/>
    <w:rsid w:val="005E7D1B"/>
    <w:rsid w:val="005F2EE8"/>
    <w:rsid w:val="005F3482"/>
    <w:rsid w:val="005F4E43"/>
    <w:rsid w:val="005F788E"/>
    <w:rsid w:val="006019DD"/>
    <w:rsid w:val="006035BB"/>
    <w:rsid w:val="006105FD"/>
    <w:rsid w:val="00616250"/>
    <w:rsid w:val="00632D22"/>
    <w:rsid w:val="00637419"/>
    <w:rsid w:val="006458B2"/>
    <w:rsid w:val="00653813"/>
    <w:rsid w:val="00657ACD"/>
    <w:rsid w:val="00670ED4"/>
    <w:rsid w:val="00675FD6"/>
    <w:rsid w:val="00680FA8"/>
    <w:rsid w:val="00686793"/>
    <w:rsid w:val="0069024C"/>
    <w:rsid w:val="006956B2"/>
    <w:rsid w:val="00695B5B"/>
    <w:rsid w:val="006A0B8B"/>
    <w:rsid w:val="006A0C07"/>
    <w:rsid w:val="006A123D"/>
    <w:rsid w:val="006B2123"/>
    <w:rsid w:val="006B356E"/>
    <w:rsid w:val="006B560A"/>
    <w:rsid w:val="006C00A7"/>
    <w:rsid w:val="006C14F7"/>
    <w:rsid w:val="006D2628"/>
    <w:rsid w:val="006D6834"/>
    <w:rsid w:val="006D73BC"/>
    <w:rsid w:val="006E213F"/>
    <w:rsid w:val="006E2DD4"/>
    <w:rsid w:val="006E33ED"/>
    <w:rsid w:val="006E6020"/>
    <w:rsid w:val="006E7349"/>
    <w:rsid w:val="006E775E"/>
    <w:rsid w:val="006E7958"/>
    <w:rsid w:val="006F09EF"/>
    <w:rsid w:val="006F183A"/>
    <w:rsid w:val="006F2169"/>
    <w:rsid w:val="007020DB"/>
    <w:rsid w:val="0070244E"/>
    <w:rsid w:val="00704957"/>
    <w:rsid w:val="00712B34"/>
    <w:rsid w:val="0071474A"/>
    <w:rsid w:val="007208D4"/>
    <w:rsid w:val="007215FB"/>
    <w:rsid w:val="007216F7"/>
    <w:rsid w:val="00721D0C"/>
    <w:rsid w:val="007225C0"/>
    <w:rsid w:val="00730C96"/>
    <w:rsid w:val="0073110C"/>
    <w:rsid w:val="00733CCA"/>
    <w:rsid w:val="00735F80"/>
    <w:rsid w:val="0074223E"/>
    <w:rsid w:val="0074291F"/>
    <w:rsid w:val="00746CB4"/>
    <w:rsid w:val="007502F3"/>
    <w:rsid w:val="00750884"/>
    <w:rsid w:val="00754607"/>
    <w:rsid w:val="00757757"/>
    <w:rsid w:val="00763A30"/>
    <w:rsid w:val="00763E0E"/>
    <w:rsid w:val="00782BEA"/>
    <w:rsid w:val="00785620"/>
    <w:rsid w:val="00787A72"/>
    <w:rsid w:val="00787FC4"/>
    <w:rsid w:val="00792E60"/>
    <w:rsid w:val="007940AA"/>
    <w:rsid w:val="00794A6B"/>
    <w:rsid w:val="007A086A"/>
    <w:rsid w:val="007A0DD3"/>
    <w:rsid w:val="007A6269"/>
    <w:rsid w:val="007B56D0"/>
    <w:rsid w:val="007B7C88"/>
    <w:rsid w:val="007C2720"/>
    <w:rsid w:val="007C3C84"/>
    <w:rsid w:val="007D067B"/>
    <w:rsid w:val="007D1C0C"/>
    <w:rsid w:val="007D1EAE"/>
    <w:rsid w:val="007D2399"/>
    <w:rsid w:val="007D390F"/>
    <w:rsid w:val="007D3F1C"/>
    <w:rsid w:val="007E0EC4"/>
    <w:rsid w:val="007E260F"/>
    <w:rsid w:val="007E5126"/>
    <w:rsid w:val="007E52FE"/>
    <w:rsid w:val="007E61AE"/>
    <w:rsid w:val="007F1572"/>
    <w:rsid w:val="007F70FF"/>
    <w:rsid w:val="00803A78"/>
    <w:rsid w:val="00806124"/>
    <w:rsid w:val="00812504"/>
    <w:rsid w:val="008125CD"/>
    <w:rsid w:val="008127B6"/>
    <w:rsid w:val="00816A3D"/>
    <w:rsid w:val="008209BB"/>
    <w:rsid w:val="00820B25"/>
    <w:rsid w:val="0082130D"/>
    <w:rsid w:val="00821A43"/>
    <w:rsid w:val="00825F7C"/>
    <w:rsid w:val="008316AE"/>
    <w:rsid w:val="00832966"/>
    <w:rsid w:val="00834621"/>
    <w:rsid w:val="00834AFE"/>
    <w:rsid w:val="008410E2"/>
    <w:rsid w:val="0084219C"/>
    <w:rsid w:val="00842E58"/>
    <w:rsid w:val="008442F3"/>
    <w:rsid w:val="00851476"/>
    <w:rsid w:val="0085192D"/>
    <w:rsid w:val="00863638"/>
    <w:rsid w:val="00863C90"/>
    <w:rsid w:val="00864F35"/>
    <w:rsid w:val="0086608B"/>
    <w:rsid w:val="008660FE"/>
    <w:rsid w:val="00867EF3"/>
    <w:rsid w:val="00870746"/>
    <w:rsid w:val="00876E72"/>
    <w:rsid w:val="008815F8"/>
    <w:rsid w:val="008842E3"/>
    <w:rsid w:val="00891A25"/>
    <w:rsid w:val="00891CF7"/>
    <w:rsid w:val="00891D7F"/>
    <w:rsid w:val="00894429"/>
    <w:rsid w:val="008A071A"/>
    <w:rsid w:val="008A119C"/>
    <w:rsid w:val="008A3230"/>
    <w:rsid w:val="008A4086"/>
    <w:rsid w:val="008A676F"/>
    <w:rsid w:val="008A68B7"/>
    <w:rsid w:val="008B1566"/>
    <w:rsid w:val="008B2121"/>
    <w:rsid w:val="008B76DC"/>
    <w:rsid w:val="008C13B9"/>
    <w:rsid w:val="008C3B60"/>
    <w:rsid w:val="008C3C25"/>
    <w:rsid w:val="008C585D"/>
    <w:rsid w:val="008C7306"/>
    <w:rsid w:val="008D3DC4"/>
    <w:rsid w:val="008E7CA4"/>
    <w:rsid w:val="008E7E64"/>
    <w:rsid w:val="008F5D66"/>
    <w:rsid w:val="00900070"/>
    <w:rsid w:val="00902A19"/>
    <w:rsid w:val="00904424"/>
    <w:rsid w:val="00907CA7"/>
    <w:rsid w:val="00907DD3"/>
    <w:rsid w:val="00910B45"/>
    <w:rsid w:val="00912C76"/>
    <w:rsid w:val="009157DD"/>
    <w:rsid w:val="009172FF"/>
    <w:rsid w:val="00921C15"/>
    <w:rsid w:val="009279BA"/>
    <w:rsid w:val="009415F6"/>
    <w:rsid w:val="009440A0"/>
    <w:rsid w:val="009467AA"/>
    <w:rsid w:val="009514FE"/>
    <w:rsid w:val="00961E30"/>
    <w:rsid w:val="009710B0"/>
    <w:rsid w:val="00974745"/>
    <w:rsid w:val="00983DC6"/>
    <w:rsid w:val="00991534"/>
    <w:rsid w:val="00997B07"/>
    <w:rsid w:val="009A0EEF"/>
    <w:rsid w:val="009A1238"/>
    <w:rsid w:val="009A2385"/>
    <w:rsid w:val="009A3BF7"/>
    <w:rsid w:val="009A5F53"/>
    <w:rsid w:val="009A6177"/>
    <w:rsid w:val="009A78B1"/>
    <w:rsid w:val="009B071A"/>
    <w:rsid w:val="009C18A0"/>
    <w:rsid w:val="009C3495"/>
    <w:rsid w:val="009C4427"/>
    <w:rsid w:val="009C5697"/>
    <w:rsid w:val="009D5151"/>
    <w:rsid w:val="009D61C4"/>
    <w:rsid w:val="009E0F67"/>
    <w:rsid w:val="009E30B1"/>
    <w:rsid w:val="009E6AC0"/>
    <w:rsid w:val="009E7C15"/>
    <w:rsid w:val="009F178D"/>
    <w:rsid w:val="009F3E4A"/>
    <w:rsid w:val="009F44C0"/>
    <w:rsid w:val="009F508A"/>
    <w:rsid w:val="009F57E3"/>
    <w:rsid w:val="009F7E7D"/>
    <w:rsid w:val="00A10A3C"/>
    <w:rsid w:val="00A17B92"/>
    <w:rsid w:val="00A203E0"/>
    <w:rsid w:val="00A22D54"/>
    <w:rsid w:val="00A23616"/>
    <w:rsid w:val="00A246A9"/>
    <w:rsid w:val="00A277AB"/>
    <w:rsid w:val="00A44421"/>
    <w:rsid w:val="00A44552"/>
    <w:rsid w:val="00A451CA"/>
    <w:rsid w:val="00A50CE5"/>
    <w:rsid w:val="00A548FD"/>
    <w:rsid w:val="00A56F99"/>
    <w:rsid w:val="00A65D3E"/>
    <w:rsid w:val="00A679DB"/>
    <w:rsid w:val="00A7096C"/>
    <w:rsid w:val="00A7525E"/>
    <w:rsid w:val="00A80E5F"/>
    <w:rsid w:val="00A84E83"/>
    <w:rsid w:val="00A85FAD"/>
    <w:rsid w:val="00A86560"/>
    <w:rsid w:val="00A90E4B"/>
    <w:rsid w:val="00A93F2F"/>
    <w:rsid w:val="00A9531B"/>
    <w:rsid w:val="00AA4C2C"/>
    <w:rsid w:val="00AB23A9"/>
    <w:rsid w:val="00AC67F9"/>
    <w:rsid w:val="00AD0F47"/>
    <w:rsid w:val="00AD5F51"/>
    <w:rsid w:val="00AD68E3"/>
    <w:rsid w:val="00AD6DFF"/>
    <w:rsid w:val="00AF536F"/>
    <w:rsid w:val="00B10091"/>
    <w:rsid w:val="00B10178"/>
    <w:rsid w:val="00B12170"/>
    <w:rsid w:val="00B13CD6"/>
    <w:rsid w:val="00B17AAF"/>
    <w:rsid w:val="00B2245C"/>
    <w:rsid w:val="00B252B5"/>
    <w:rsid w:val="00B26BB3"/>
    <w:rsid w:val="00B26DBC"/>
    <w:rsid w:val="00B31EB3"/>
    <w:rsid w:val="00B321A1"/>
    <w:rsid w:val="00B35918"/>
    <w:rsid w:val="00B406FB"/>
    <w:rsid w:val="00B40F58"/>
    <w:rsid w:val="00B42A79"/>
    <w:rsid w:val="00B43945"/>
    <w:rsid w:val="00B43D75"/>
    <w:rsid w:val="00B44826"/>
    <w:rsid w:val="00B47D96"/>
    <w:rsid w:val="00B51CFC"/>
    <w:rsid w:val="00B54CC2"/>
    <w:rsid w:val="00B66E52"/>
    <w:rsid w:val="00B67B99"/>
    <w:rsid w:val="00B726D3"/>
    <w:rsid w:val="00B73522"/>
    <w:rsid w:val="00B817B5"/>
    <w:rsid w:val="00B83C14"/>
    <w:rsid w:val="00B83F50"/>
    <w:rsid w:val="00B85616"/>
    <w:rsid w:val="00B92BF8"/>
    <w:rsid w:val="00B932AD"/>
    <w:rsid w:val="00B94B95"/>
    <w:rsid w:val="00BA11F6"/>
    <w:rsid w:val="00BB6CB2"/>
    <w:rsid w:val="00BC1D53"/>
    <w:rsid w:val="00BC26CB"/>
    <w:rsid w:val="00BD1AB6"/>
    <w:rsid w:val="00BD61FB"/>
    <w:rsid w:val="00BD6EA1"/>
    <w:rsid w:val="00BE528B"/>
    <w:rsid w:val="00BE7A4E"/>
    <w:rsid w:val="00BF2974"/>
    <w:rsid w:val="00BF29E1"/>
    <w:rsid w:val="00BF3A23"/>
    <w:rsid w:val="00BF54AD"/>
    <w:rsid w:val="00C00F06"/>
    <w:rsid w:val="00C05115"/>
    <w:rsid w:val="00C074DC"/>
    <w:rsid w:val="00C12EAB"/>
    <w:rsid w:val="00C13C78"/>
    <w:rsid w:val="00C13F36"/>
    <w:rsid w:val="00C14CEC"/>
    <w:rsid w:val="00C1515D"/>
    <w:rsid w:val="00C2192E"/>
    <w:rsid w:val="00C27ADC"/>
    <w:rsid w:val="00C3404F"/>
    <w:rsid w:val="00C34EEE"/>
    <w:rsid w:val="00C40D0C"/>
    <w:rsid w:val="00C40DC0"/>
    <w:rsid w:val="00C4313B"/>
    <w:rsid w:val="00C507A4"/>
    <w:rsid w:val="00C51051"/>
    <w:rsid w:val="00C51C42"/>
    <w:rsid w:val="00C53764"/>
    <w:rsid w:val="00C55EF1"/>
    <w:rsid w:val="00C57941"/>
    <w:rsid w:val="00C633B9"/>
    <w:rsid w:val="00C65F53"/>
    <w:rsid w:val="00C67C05"/>
    <w:rsid w:val="00C73BC6"/>
    <w:rsid w:val="00C74114"/>
    <w:rsid w:val="00C80D16"/>
    <w:rsid w:val="00C84399"/>
    <w:rsid w:val="00C868C3"/>
    <w:rsid w:val="00C910B5"/>
    <w:rsid w:val="00C91E54"/>
    <w:rsid w:val="00C936F2"/>
    <w:rsid w:val="00C95CBD"/>
    <w:rsid w:val="00C95CCD"/>
    <w:rsid w:val="00CA10BA"/>
    <w:rsid w:val="00CA3478"/>
    <w:rsid w:val="00CA3F8C"/>
    <w:rsid w:val="00CB0466"/>
    <w:rsid w:val="00CB325C"/>
    <w:rsid w:val="00CB59CA"/>
    <w:rsid w:val="00CB6253"/>
    <w:rsid w:val="00CB7DB5"/>
    <w:rsid w:val="00CC1724"/>
    <w:rsid w:val="00CC220E"/>
    <w:rsid w:val="00CC3746"/>
    <w:rsid w:val="00CC4ED6"/>
    <w:rsid w:val="00CD2583"/>
    <w:rsid w:val="00CD3566"/>
    <w:rsid w:val="00CE36AB"/>
    <w:rsid w:val="00CE7A53"/>
    <w:rsid w:val="00CF5AC4"/>
    <w:rsid w:val="00D07036"/>
    <w:rsid w:val="00D1041E"/>
    <w:rsid w:val="00D143D3"/>
    <w:rsid w:val="00D15EFD"/>
    <w:rsid w:val="00D17189"/>
    <w:rsid w:val="00D21A03"/>
    <w:rsid w:val="00D22A0D"/>
    <w:rsid w:val="00D26462"/>
    <w:rsid w:val="00D27C43"/>
    <w:rsid w:val="00D41109"/>
    <w:rsid w:val="00D43455"/>
    <w:rsid w:val="00D448BA"/>
    <w:rsid w:val="00D45B2A"/>
    <w:rsid w:val="00D521E2"/>
    <w:rsid w:val="00D52A8D"/>
    <w:rsid w:val="00D55BEB"/>
    <w:rsid w:val="00D56347"/>
    <w:rsid w:val="00D57362"/>
    <w:rsid w:val="00D57527"/>
    <w:rsid w:val="00D72A1D"/>
    <w:rsid w:val="00D74720"/>
    <w:rsid w:val="00D76418"/>
    <w:rsid w:val="00D9022E"/>
    <w:rsid w:val="00D90C93"/>
    <w:rsid w:val="00D92226"/>
    <w:rsid w:val="00DA5826"/>
    <w:rsid w:val="00DA5DA4"/>
    <w:rsid w:val="00DA5DE3"/>
    <w:rsid w:val="00DB2562"/>
    <w:rsid w:val="00DB52FB"/>
    <w:rsid w:val="00DC6C45"/>
    <w:rsid w:val="00DC7182"/>
    <w:rsid w:val="00DC7711"/>
    <w:rsid w:val="00DD5E1D"/>
    <w:rsid w:val="00DD724A"/>
    <w:rsid w:val="00DE081D"/>
    <w:rsid w:val="00DE330E"/>
    <w:rsid w:val="00DF124A"/>
    <w:rsid w:val="00E012F7"/>
    <w:rsid w:val="00E01764"/>
    <w:rsid w:val="00E01B16"/>
    <w:rsid w:val="00E02363"/>
    <w:rsid w:val="00E11DE7"/>
    <w:rsid w:val="00E16656"/>
    <w:rsid w:val="00E23834"/>
    <w:rsid w:val="00E26F3D"/>
    <w:rsid w:val="00E27AEE"/>
    <w:rsid w:val="00E3047D"/>
    <w:rsid w:val="00E304F5"/>
    <w:rsid w:val="00E305A0"/>
    <w:rsid w:val="00E32079"/>
    <w:rsid w:val="00E4097F"/>
    <w:rsid w:val="00E47D79"/>
    <w:rsid w:val="00E542CF"/>
    <w:rsid w:val="00E54773"/>
    <w:rsid w:val="00E55569"/>
    <w:rsid w:val="00E568AC"/>
    <w:rsid w:val="00E56A91"/>
    <w:rsid w:val="00E60D7D"/>
    <w:rsid w:val="00E6244A"/>
    <w:rsid w:val="00E62B78"/>
    <w:rsid w:val="00E64429"/>
    <w:rsid w:val="00E676B0"/>
    <w:rsid w:val="00E7161F"/>
    <w:rsid w:val="00E71F66"/>
    <w:rsid w:val="00E71FD0"/>
    <w:rsid w:val="00E756BD"/>
    <w:rsid w:val="00E971E3"/>
    <w:rsid w:val="00EA43E6"/>
    <w:rsid w:val="00EA46BB"/>
    <w:rsid w:val="00EA76D3"/>
    <w:rsid w:val="00EB0B9F"/>
    <w:rsid w:val="00EB12D4"/>
    <w:rsid w:val="00EB46F9"/>
    <w:rsid w:val="00EC5311"/>
    <w:rsid w:val="00EC7208"/>
    <w:rsid w:val="00EC76EB"/>
    <w:rsid w:val="00ED47D0"/>
    <w:rsid w:val="00ED6510"/>
    <w:rsid w:val="00ED6CC9"/>
    <w:rsid w:val="00ED70E1"/>
    <w:rsid w:val="00EE10DE"/>
    <w:rsid w:val="00EE4372"/>
    <w:rsid w:val="00EE50C4"/>
    <w:rsid w:val="00EE5274"/>
    <w:rsid w:val="00EE52B3"/>
    <w:rsid w:val="00EF25C4"/>
    <w:rsid w:val="00EF28DF"/>
    <w:rsid w:val="00EF335E"/>
    <w:rsid w:val="00EF36BE"/>
    <w:rsid w:val="00EF57A6"/>
    <w:rsid w:val="00F07592"/>
    <w:rsid w:val="00F102F3"/>
    <w:rsid w:val="00F10B61"/>
    <w:rsid w:val="00F11816"/>
    <w:rsid w:val="00F12215"/>
    <w:rsid w:val="00F17FFA"/>
    <w:rsid w:val="00F20F4E"/>
    <w:rsid w:val="00F2662E"/>
    <w:rsid w:val="00F351B5"/>
    <w:rsid w:val="00F41D6A"/>
    <w:rsid w:val="00F42232"/>
    <w:rsid w:val="00F51AE4"/>
    <w:rsid w:val="00F53D49"/>
    <w:rsid w:val="00F56846"/>
    <w:rsid w:val="00F6226B"/>
    <w:rsid w:val="00F6481D"/>
    <w:rsid w:val="00F6489D"/>
    <w:rsid w:val="00F676A7"/>
    <w:rsid w:val="00F7203D"/>
    <w:rsid w:val="00F734A0"/>
    <w:rsid w:val="00F74EB3"/>
    <w:rsid w:val="00F844F5"/>
    <w:rsid w:val="00F91E37"/>
    <w:rsid w:val="00F953F6"/>
    <w:rsid w:val="00FA1118"/>
    <w:rsid w:val="00FA50C9"/>
    <w:rsid w:val="00FB07BF"/>
    <w:rsid w:val="00FB31CE"/>
    <w:rsid w:val="00FB3EC3"/>
    <w:rsid w:val="00FB4083"/>
    <w:rsid w:val="00FB5E6A"/>
    <w:rsid w:val="00FB5E82"/>
    <w:rsid w:val="00FB7491"/>
    <w:rsid w:val="00FC47A5"/>
    <w:rsid w:val="00FC550D"/>
    <w:rsid w:val="00FC601D"/>
    <w:rsid w:val="00FC6EAA"/>
    <w:rsid w:val="00FD31DB"/>
    <w:rsid w:val="00FD7CB4"/>
    <w:rsid w:val="00FE139B"/>
    <w:rsid w:val="00FE2B23"/>
    <w:rsid w:val="00FE3EA4"/>
    <w:rsid w:val="00FF5B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251DC"/>
  <w15:docId w15:val="{9B7AD93E-D956-40A4-9BF8-7A499F29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D35E2"/>
    <w:pPr>
      <w:widowControl w:val="0"/>
    </w:pPr>
  </w:style>
  <w:style w:type="paragraph" w:styleId="1">
    <w:name w:val="heading 1"/>
    <w:basedOn w:val="a1"/>
    <w:next w:val="a1"/>
    <w:link w:val="10"/>
    <w:qFormat/>
    <w:rsid w:val="002D35E2"/>
    <w:pPr>
      <w:keepNext/>
      <w:adjustRightInd w:val="0"/>
      <w:spacing w:before="180" w:after="180" w:line="720" w:lineRule="atLeast"/>
      <w:textAlignment w:val="baseline"/>
      <w:outlineLvl w:val="0"/>
    </w:pPr>
    <w:rPr>
      <w:rFonts w:ascii="Cambria" w:eastAsia="新細明體" w:hAnsi="Cambria" w:cs="Times New Roman"/>
      <w:b/>
      <w:bCs/>
      <w:kern w:val="52"/>
      <w:sz w:val="52"/>
      <w:szCs w:val="52"/>
    </w:rPr>
  </w:style>
  <w:style w:type="paragraph" w:styleId="2">
    <w:name w:val="heading 2"/>
    <w:basedOn w:val="a1"/>
    <w:next w:val="a2"/>
    <w:link w:val="20"/>
    <w:qFormat/>
    <w:rsid w:val="002D35E2"/>
    <w:pPr>
      <w:keepNext/>
      <w:numPr>
        <w:numId w:val="2"/>
      </w:numPr>
      <w:adjustRightInd w:val="0"/>
      <w:snapToGrid w:val="0"/>
      <w:spacing w:line="360" w:lineRule="auto"/>
      <w:textAlignment w:val="baseline"/>
      <w:outlineLvl w:val="1"/>
    </w:pPr>
    <w:rPr>
      <w:rFonts w:ascii="標楷體" w:eastAsia="標楷體" w:hAnsi="Times New Roman" w:cs="Times New Roman"/>
      <w:kern w:val="0"/>
      <w:sz w:val="28"/>
      <w:szCs w:val="20"/>
    </w:rPr>
  </w:style>
  <w:style w:type="paragraph" w:styleId="3">
    <w:name w:val="heading 3"/>
    <w:basedOn w:val="a1"/>
    <w:next w:val="a2"/>
    <w:link w:val="30"/>
    <w:uiPriority w:val="9"/>
    <w:qFormat/>
    <w:rsid w:val="002D35E2"/>
    <w:pPr>
      <w:keepNext/>
      <w:numPr>
        <w:numId w:val="1"/>
      </w:numPr>
      <w:adjustRightInd w:val="0"/>
      <w:snapToGrid w:val="0"/>
      <w:spacing w:line="360" w:lineRule="auto"/>
      <w:textAlignment w:val="baseline"/>
      <w:outlineLvl w:val="2"/>
    </w:pPr>
    <w:rPr>
      <w:rFonts w:ascii="標楷體" w:eastAsia="標楷體" w:hAnsi="Times New Roman" w:cs="Times New Roman"/>
      <w:kern w:val="0"/>
      <w:sz w:val="28"/>
      <w:szCs w:val="20"/>
      <w:u w:val="single"/>
    </w:rPr>
  </w:style>
  <w:style w:type="paragraph" w:styleId="4">
    <w:name w:val="heading 4"/>
    <w:basedOn w:val="a1"/>
    <w:next w:val="a1"/>
    <w:link w:val="40"/>
    <w:semiHidden/>
    <w:unhideWhenUsed/>
    <w:qFormat/>
    <w:rsid w:val="002D35E2"/>
    <w:pPr>
      <w:keepNext/>
      <w:spacing w:line="720" w:lineRule="auto"/>
      <w:outlineLvl w:val="3"/>
    </w:pPr>
    <w:rPr>
      <w:rFonts w:ascii="Cambria" w:eastAsia="新細明體" w:hAnsi="Cambria" w:cs="Times New Roman"/>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rsid w:val="002D35E2"/>
    <w:rPr>
      <w:rFonts w:ascii="Cambria" w:eastAsia="新細明體" w:hAnsi="Cambria" w:cs="Times New Roman"/>
      <w:b/>
      <w:bCs/>
      <w:kern w:val="52"/>
      <w:sz w:val="52"/>
      <w:szCs w:val="52"/>
    </w:rPr>
  </w:style>
  <w:style w:type="character" w:customStyle="1" w:styleId="20">
    <w:name w:val="標題 2 字元"/>
    <w:basedOn w:val="a3"/>
    <w:link w:val="2"/>
    <w:rsid w:val="002D35E2"/>
    <w:rPr>
      <w:rFonts w:ascii="標楷體" w:eastAsia="標楷體" w:hAnsi="Times New Roman" w:cs="Times New Roman"/>
      <w:kern w:val="0"/>
      <w:sz w:val="28"/>
      <w:szCs w:val="20"/>
    </w:rPr>
  </w:style>
  <w:style w:type="character" w:customStyle="1" w:styleId="30">
    <w:name w:val="標題 3 字元"/>
    <w:basedOn w:val="a3"/>
    <w:link w:val="3"/>
    <w:uiPriority w:val="9"/>
    <w:rsid w:val="002D35E2"/>
    <w:rPr>
      <w:rFonts w:ascii="標楷體" w:eastAsia="標楷體" w:hAnsi="Times New Roman" w:cs="Times New Roman"/>
      <w:kern w:val="0"/>
      <w:sz w:val="28"/>
      <w:szCs w:val="20"/>
      <w:u w:val="single"/>
    </w:rPr>
  </w:style>
  <w:style w:type="character" w:customStyle="1" w:styleId="40">
    <w:name w:val="標題 4 字元"/>
    <w:basedOn w:val="a3"/>
    <w:link w:val="4"/>
    <w:semiHidden/>
    <w:rsid w:val="002D35E2"/>
    <w:rPr>
      <w:rFonts w:ascii="Cambria" w:eastAsia="新細明體" w:hAnsi="Cambria" w:cs="Times New Roman"/>
      <w:sz w:val="36"/>
      <w:szCs w:val="36"/>
    </w:rPr>
  </w:style>
  <w:style w:type="paragraph" w:styleId="a6">
    <w:name w:val="header"/>
    <w:basedOn w:val="a1"/>
    <w:link w:val="a7"/>
    <w:unhideWhenUsed/>
    <w:rsid w:val="002D35E2"/>
    <w:pPr>
      <w:tabs>
        <w:tab w:val="center" w:pos="4153"/>
        <w:tab w:val="right" w:pos="8306"/>
      </w:tabs>
      <w:snapToGrid w:val="0"/>
    </w:pPr>
    <w:rPr>
      <w:sz w:val="20"/>
      <w:szCs w:val="20"/>
    </w:rPr>
  </w:style>
  <w:style w:type="character" w:customStyle="1" w:styleId="a7">
    <w:name w:val="頁首 字元"/>
    <w:basedOn w:val="a3"/>
    <w:link w:val="a6"/>
    <w:rsid w:val="002D35E2"/>
    <w:rPr>
      <w:sz w:val="20"/>
      <w:szCs w:val="20"/>
    </w:rPr>
  </w:style>
  <w:style w:type="paragraph" w:styleId="a8">
    <w:name w:val="footer"/>
    <w:basedOn w:val="a1"/>
    <w:link w:val="a9"/>
    <w:unhideWhenUsed/>
    <w:rsid w:val="002D35E2"/>
    <w:pPr>
      <w:tabs>
        <w:tab w:val="center" w:pos="4153"/>
        <w:tab w:val="right" w:pos="8306"/>
      </w:tabs>
      <w:snapToGrid w:val="0"/>
    </w:pPr>
    <w:rPr>
      <w:sz w:val="20"/>
      <w:szCs w:val="20"/>
    </w:rPr>
  </w:style>
  <w:style w:type="character" w:customStyle="1" w:styleId="a9">
    <w:name w:val="頁尾 字元"/>
    <w:basedOn w:val="a3"/>
    <w:link w:val="a8"/>
    <w:uiPriority w:val="99"/>
    <w:rsid w:val="002D35E2"/>
    <w:rPr>
      <w:sz w:val="20"/>
      <w:szCs w:val="20"/>
    </w:rPr>
  </w:style>
  <w:style w:type="numbering" w:customStyle="1" w:styleId="11">
    <w:name w:val="無清單1"/>
    <w:next w:val="a5"/>
    <w:uiPriority w:val="99"/>
    <w:semiHidden/>
    <w:unhideWhenUsed/>
    <w:rsid w:val="002D35E2"/>
  </w:style>
  <w:style w:type="paragraph" w:styleId="a2">
    <w:name w:val="Normal Indent"/>
    <w:basedOn w:val="a1"/>
    <w:rsid w:val="002D35E2"/>
    <w:pPr>
      <w:adjustRightInd w:val="0"/>
      <w:spacing w:line="360" w:lineRule="atLeast"/>
      <w:ind w:left="480"/>
      <w:textAlignment w:val="baseline"/>
    </w:pPr>
    <w:rPr>
      <w:rFonts w:ascii="Times New Roman" w:eastAsia="新細明體" w:hAnsi="Times New Roman" w:cs="Times New Roman"/>
      <w:kern w:val="0"/>
      <w:szCs w:val="20"/>
    </w:rPr>
  </w:style>
  <w:style w:type="paragraph" w:customStyle="1" w:styleId="21">
    <w:name w:val="字元 字元2"/>
    <w:basedOn w:val="a1"/>
    <w:rsid w:val="002D35E2"/>
    <w:pPr>
      <w:widowControl/>
      <w:spacing w:after="160" w:line="240" w:lineRule="exact"/>
    </w:pPr>
    <w:rPr>
      <w:rFonts w:ascii="Tahoma" w:eastAsia="新細明體" w:hAnsi="Tahoma" w:cs="Times New Roman"/>
      <w:kern w:val="0"/>
      <w:sz w:val="20"/>
      <w:szCs w:val="20"/>
      <w:lang w:eastAsia="en-US"/>
    </w:rPr>
  </w:style>
  <w:style w:type="paragraph" w:styleId="aa">
    <w:name w:val="Date"/>
    <w:basedOn w:val="a1"/>
    <w:next w:val="a1"/>
    <w:link w:val="ab"/>
    <w:rsid w:val="002D35E2"/>
    <w:pPr>
      <w:adjustRightInd w:val="0"/>
      <w:spacing w:line="360" w:lineRule="atLeast"/>
      <w:jc w:val="right"/>
      <w:textAlignment w:val="baseline"/>
    </w:pPr>
    <w:rPr>
      <w:rFonts w:ascii="華康中黑體" w:eastAsia="華康中黑體" w:hAnsi="Times New Roman" w:cs="Times New Roman"/>
      <w:kern w:val="0"/>
      <w:sz w:val="36"/>
      <w:szCs w:val="20"/>
    </w:rPr>
  </w:style>
  <w:style w:type="character" w:customStyle="1" w:styleId="ab">
    <w:name w:val="日期 字元"/>
    <w:basedOn w:val="a3"/>
    <w:link w:val="aa"/>
    <w:rsid w:val="002D35E2"/>
    <w:rPr>
      <w:rFonts w:ascii="華康中黑體" w:eastAsia="華康中黑體" w:hAnsi="Times New Roman" w:cs="Times New Roman"/>
      <w:kern w:val="0"/>
      <w:sz w:val="36"/>
      <w:szCs w:val="20"/>
    </w:rPr>
  </w:style>
  <w:style w:type="paragraph" w:styleId="ac">
    <w:name w:val="Body Text Indent"/>
    <w:basedOn w:val="a1"/>
    <w:link w:val="ad"/>
    <w:rsid w:val="002D35E2"/>
    <w:pPr>
      <w:adjustRightInd w:val="0"/>
      <w:spacing w:line="360" w:lineRule="atLeast"/>
      <w:ind w:left="2760" w:hanging="2760"/>
      <w:textAlignment w:val="baseline"/>
    </w:pPr>
    <w:rPr>
      <w:rFonts w:ascii="標楷體" w:eastAsia="標楷體" w:hAnsi="Times New Roman" w:cs="Times New Roman"/>
      <w:kern w:val="0"/>
      <w:sz w:val="28"/>
      <w:szCs w:val="20"/>
    </w:rPr>
  </w:style>
  <w:style w:type="character" w:customStyle="1" w:styleId="ad">
    <w:name w:val="本文縮排 字元"/>
    <w:basedOn w:val="a3"/>
    <w:link w:val="ac"/>
    <w:rsid w:val="002D35E2"/>
    <w:rPr>
      <w:rFonts w:ascii="標楷體" w:eastAsia="標楷體" w:hAnsi="Times New Roman" w:cs="Times New Roman"/>
      <w:kern w:val="0"/>
      <w:sz w:val="28"/>
      <w:szCs w:val="20"/>
    </w:rPr>
  </w:style>
  <w:style w:type="paragraph" w:styleId="22">
    <w:name w:val="Body Text Indent 2"/>
    <w:basedOn w:val="a1"/>
    <w:link w:val="23"/>
    <w:rsid w:val="002D35E2"/>
    <w:pPr>
      <w:adjustRightInd w:val="0"/>
      <w:spacing w:line="400" w:lineRule="exact"/>
      <w:ind w:left="2280" w:hanging="2280"/>
      <w:jc w:val="both"/>
      <w:textAlignment w:val="baseline"/>
    </w:pPr>
    <w:rPr>
      <w:rFonts w:ascii="標楷體" w:eastAsia="標楷體" w:hAnsi="Times New Roman" w:cs="Times New Roman"/>
      <w:kern w:val="0"/>
      <w:sz w:val="28"/>
      <w:szCs w:val="20"/>
    </w:rPr>
  </w:style>
  <w:style w:type="character" w:customStyle="1" w:styleId="23">
    <w:name w:val="本文縮排 2 字元"/>
    <w:basedOn w:val="a3"/>
    <w:link w:val="22"/>
    <w:rsid w:val="002D35E2"/>
    <w:rPr>
      <w:rFonts w:ascii="標楷體" w:eastAsia="標楷體" w:hAnsi="Times New Roman" w:cs="Times New Roman"/>
      <w:kern w:val="0"/>
      <w:sz w:val="28"/>
      <w:szCs w:val="20"/>
    </w:rPr>
  </w:style>
  <w:style w:type="character" w:styleId="ae">
    <w:name w:val="page number"/>
    <w:basedOn w:val="a3"/>
    <w:rsid w:val="002D35E2"/>
  </w:style>
  <w:style w:type="paragraph" w:styleId="31">
    <w:name w:val="Body Text 3"/>
    <w:basedOn w:val="a1"/>
    <w:link w:val="32"/>
    <w:rsid w:val="002D35E2"/>
    <w:pPr>
      <w:adjustRightInd w:val="0"/>
      <w:spacing w:line="360" w:lineRule="atLeast"/>
      <w:textAlignment w:val="baseline"/>
    </w:pPr>
    <w:rPr>
      <w:rFonts w:ascii="Times New Roman" w:eastAsia="新細明體" w:hAnsi="Times New Roman" w:cs="Times New Roman"/>
      <w:kern w:val="0"/>
      <w:sz w:val="28"/>
      <w:szCs w:val="20"/>
    </w:rPr>
  </w:style>
  <w:style w:type="character" w:customStyle="1" w:styleId="32">
    <w:name w:val="本文 3 字元"/>
    <w:basedOn w:val="a3"/>
    <w:link w:val="31"/>
    <w:rsid w:val="002D35E2"/>
    <w:rPr>
      <w:rFonts w:ascii="Times New Roman" w:eastAsia="新細明體" w:hAnsi="Times New Roman" w:cs="Times New Roman"/>
      <w:kern w:val="0"/>
      <w:sz w:val="28"/>
      <w:szCs w:val="20"/>
    </w:rPr>
  </w:style>
  <w:style w:type="paragraph" w:styleId="af">
    <w:name w:val="Body Text"/>
    <w:basedOn w:val="a1"/>
    <w:link w:val="af0"/>
    <w:rsid w:val="002D35E2"/>
    <w:pPr>
      <w:spacing w:line="400" w:lineRule="exact"/>
    </w:pPr>
    <w:rPr>
      <w:rFonts w:ascii="Times New Roman" w:eastAsia="文鼎中粗隸" w:hAnsi="Times New Roman" w:cs="Times New Roman"/>
      <w:b/>
      <w:sz w:val="32"/>
      <w:szCs w:val="20"/>
    </w:rPr>
  </w:style>
  <w:style w:type="character" w:customStyle="1" w:styleId="af0">
    <w:name w:val="本文 字元"/>
    <w:basedOn w:val="a3"/>
    <w:link w:val="af"/>
    <w:rsid w:val="002D35E2"/>
    <w:rPr>
      <w:rFonts w:ascii="Times New Roman" w:eastAsia="文鼎中粗隸" w:hAnsi="Times New Roman" w:cs="Times New Roman"/>
      <w:b/>
      <w:sz w:val="32"/>
      <w:szCs w:val="20"/>
    </w:rPr>
  </w:style>
  <w:style w:type="paragraph" w:styleId="af1">
    <w:name w:val="annotation text"/>
    <w:basedOn w:val="a1"/>
    <w:link w:val="af2"/>
    <w:rsid w:val="002D35E2"/>
    <w:pPr>
      <w:adjustRightInd w:val="0"/>
      <w:spacing w:line="360" w:lineRule="atLeast"/>
      <w:textAlignment w:val="baseline"/>
    </w:pPr>
    <w:rPr>
      <w:rFonts w:ascii="Times New Roman" w:eastAsia="新細明體" w:hAnsi="Times New Roman" w:cs="Times New Roman"/>
      <w:kern w:val="0"/>
      <w:szCs w:val="20"/>
    </w:rPr>
  </w:style>
  <w:style w:type="character" w:customStyle="1" w:styleId="af2">
    <w:name w:val="註解文字 字元"/>
    <w:basedOn w:val="a3"/>
    <w:link w:val="af1"/>
    <w:rsid w:val="002D35E2"/>
    <w:rPr>
      <w:rFonts w:ascii="Times New Roman" w:eastAsia="新細明體" w:hAnsi="Times New Roman" w:cs="Times New Roman"/>
      <w:kern w:val="0"/>
      <w:szCs w:val="20"/>
    </w:rPr>
  </w:style>
  <w:style w:type="character" w:customStyle="1" w:styleId="articlefont1">
    <w:name w:val="articlefont1"/>
    <w:rsid w:val="002D35E2"/>
    <w:rPr>
      <w:sz w:val="30"/>
      <w:szCs w:val="30"/>
    </w:rPr>
  </w:style>
  <w:style w:type="paragraph" w:customStyle="1" w:styleId="af3">
    <w:name w:val="標題壹"/>
    <w:basedOn w:val="a1"/>
    <w:autoRedefine/>
    <w:rsid w:val="002D35E2"/>
    <w:pPr>
      <w:tabs>
        <w:tab w:val="left" w:pos="3780"/>
        <w:tab w:val="left" w:pos="3960"/>
      </w:tabs>
      <w:adjustRightInd w:val="0"/>
      <w:snapToGrid w:val="0"/>
      <w:spacing w:line="500" w:lineRule="exact"/>
      <w:ind w:left="540" w:rightChars="-98" w:right="-235"/>
      <w:jc w:val="both"/>
      <w:outlineLvl w:val="1"/>
    </w:pPr>
    <w:rPr>
      <w:rFonts w:ascii="標楷體" w:eastAsia="標楷體" w:hAnsi="標楷體" w:cs="Times New Roman"/>
      <w:sz w:val="32"/>
      <w:szCs w:val="32"/>
    </w:rPr>
  </w:style>
  <w:style w:type="paragraph" w:styleId="af4">
    <w:name w:val="Note Heading"/>
    <w:basedOn w:val="a1"/>
    <w:next w:val="a1"/>
    <w:link w:val="af5"/>
    <w:rsid w:val="002D35E2"/>
    <w:pPr>
      <w:jc w:val="center"/>
    </w:pPr>
    <w:rPr>
      <w:rFonts w:ascii="Times New Roman" w:eastAsia="新細明體" w:hAnsi="Times New Roman" w:cs="Times New Roman"/>
      <w:szCs w:val="20"/>
    </w:rPr>
  </w:style>
  <w:style w:type="character" w:customStyle="1" w:styleId="af5">
    <w:name w:val="註釋標題 字元"/>
    <w:basedOn w:val="a3"/>
    <w:link w:val="af4"/>
    <w:rsid w:val="002D35E2"/>
    <w:rPr>
      <w:rFonts w:ascii="Times New Roman" w:eastAsia="新細明體" w:hAnsi="Times New Roman" w:cs="Times New Roman"/>
      <w:szCs w:val="20"/>
    </w:rPr>
  </w:style>
  <w:style w:type="paragraph" w:styleId="33">
    <w:name w:val="Body Text Indent 3"/>
    <w:basedOn w:val="a1"/>
    <w:link w:val="34"/>
    <w:rsid w:val="002D35E2"/>
    <w:pPr>
      <w:adjustRightInd w:val="0"/>
      <w:snapToGrid w:val="0"/>
      <w:ind w:leftChars="300" w:left="720"/>
      <w:textAlignment w:val="baseline"/>
    </w:pPr>
    <w:rPr>
      <w:rFonts w:ascii="Arial" w:eastAsia="文鼎中特毛楷" w:hAnsi="Arial" w:cs="Arial"/>
      <w:kern w:val="0"/>
      <w:sz w:val="28"/>
      <w:szCs w:val="28"/>
    </w:rPr>
  </w:style>
  <w:style w:type="character" w:customStyle="1" w:styleId="34">
    <w:name w:val="本文縮排 3 字元"/>
    <w:basedOn w:val="a3"/>
    <w:link w:val="33"/>
    <w:rsid w:val="002D35E2"/>
    <w:rPr>
      <w:rFonts w:ascii="Arial" w:eastAsia="文鼎中特毛楷" w:hAnsi="Arial" w:cs="Arial"/>
      <w:kern w:val="0"/>
      <w:sz w:val="28"/>
      <w:szCs w:val="28"/>
    </w:rPr>
  </w:style>
  <w:style w:type="paragraph" w:styleId="24">
    <w:name w:val="Body Text 2"/>
    <w:basedOn w:val="a1"/>
    <w:link w:val="25"/>
    <w:rsid w:val="002D35E2"/>
    <w:pPr>
      <w:adjustRightInd w:val="0"/>
      <w:spacing w:line="360" w:lineRule="atLeast"/>
      <w:textAlignment w:val="baseline"/>
    </w:pPr>
    <w:rPr>
      <w:rFonts w:ascii="Times New Roman" w:eastAsia="標楷體" w:hAnsi="Times New Roman" w:cs="Times New Roman"/>
      <w:kern w:val="0"/>
      <w:sz w:val="32"/>
      <w:szCs w:val="20"/>
    </w:rPr>
  </w:style>
  <w:style w:type="character" w:customStyle="1" w:styleId="25">
    <w:name w:val="本文 2 字元"/>
    <w:basedOn w:val="a3"/>
    <w:link w:val="24"/>
    <w:rsid w:val="002D35E2"/>
    <w:rPr>
      <w:rFonts w:ascii="Times New Roman" w:eastAsia="標楷體" w:hAnsi="Times New Roman" w:cs="Times New Roman"/>
      <w:kern w:val="0"/>
      <w:sz w:val="32"/>
      <w:szCs w:val="20"/>
    </w:rPr>
  </w:style>
  <w:style w:type="paragraph" w:customStyle="1" w:styleId="12">
    <w:name w:val="(1)內文"/>
    <w:basedOn w:val="a1"/>
    <w:autoRedefine/>
    <w:rsid w:val="002D35E2"/>
    <w:pPr>
      <w:snapToGrid w:val="0"/>
    </w:pPr>
    <w:rPr>
      <w:rFonts w:ascii="Courier" w:eastAsia="標楷體" w:hAnsi="Courier" w:cs="Times New Roman"/>
      <w:sz w:val="28"/>
      <w:szCs w:val="20"/>
    </w:rPr>
  </w:style>
  <w:style w:type="character" w:styleId="af6">
    <w:name w:val="Hyperlink"/>
    <w:uiPriority w:val="99"/>
    <w:rsid w:val="002D35E2"/>
    <w:rPr>
      <w:color w:val="0000FF"/>
      <w:u w:val="single"/>
    </w:rPr>
  </w:style>
  <w:style w:type="paragraph" w:styleId="af7">
    <w:name w:val="Balloon Text"/>
    <w:basedOn w:val="a1"/>
    <w:link w:val="af8"/>
    <w:rsid w:val="002D35E2"/>
    <w:pPr>
      <w:adjustRightInd w:val="0"/>
      <w:spacing w:line="360" w:lineRule="atLeast"/>
      <w:textAlignment w:val="baseline"/>
    </w:pPr>
    <w:rPr>
      <w:rFonts w:ascii="Arial" w:eastAsia="新細明體" w:hAnsi="Arial" w:cs="Times New Roman"/>
      <w:kern w:val="0"/>
      <w:sz w:val="18"/>
      <w:szCs w:val="18"/>
    </w:rPr>
  </w:style>
  <w:style w:type="character" w:customStyle="1" w:styleId="af8">
    <w:name w:val="註解方塊文字 字元"/>
    <w:basedOn w:val="a3"/>
    <w:link w:val="af7"/>
    <w:rsid w:val="002D35E2"/>
    <w:rPr>
      <w:rFonts w:ascii="Arial" w:eastAsia="新細明體" w:hAnsi="Arial" w:cs="Times New Roman"/>
      <w:kern w:val="0"/>
      <w:sz w:val="18"/>
      <w:szCs w:val="18"/>
    </w:rPr>
  </w:style>
  <w:style w:type="table" w:styleId="af9">
    <w:name w:val="Table Grid"/>
    <w:basedOn w:val="a4"/>
    <w:rsid w:val="002D35E2"/>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1"/>
    <w:link w:val="afb"/>
    <w:rsid w:val="002D35E2"/>
    <w:rPr>
      <w:rFonts w:ascii="細明體" w:eastAsia="細明體" w:hAnsi="Courier New" w:cs="Courier New"/>
      <w:szCs w:val="24"/>
    </w:rPr>
  </w:style>
  <w:style w:type="character" w:customStyle="1" w:styleId="afb">
    <w:name w:val="純文字 字元"/>
    <w:basedOn w:val="a3"/>
    <w:link w:val="afa"/>
    <w:rsid w:val="002D35E2"/>
    <w:rPr>
      <w:rFonts w:ascii="細明體" w:eastAsia="細明體" w:hAnsi="Courier New" w:cs="Courier New"/>
      <w:szCs w:val="24"/>
    </w:rPr>
  </w:style>
  <w:style w:type="character" w:styleId="afc">
    <w:name w:val="annotation reference"/>
    <w:rsid w:val="002D35E2"/>
    <w:rPr>
      <w:sz w:val="18"/>
      <w:szCs w:val="18"/>
    </w:rPr>
  </w:style>
  <w:style w:type="paragraph" w:styleId="afd">
    <w:name w:val="annotation subject"/>
    <w:basedOn w:val="af1"/>
    <w:next w:val="af1"/>
    <w:link w:val="afe"/>
    <w:rsid w:val="002D35E2"/>
    <w:rPr>
      <w:b/>
      <w:bCs/>
    </w:rPr>
  </w:style>
  <w:style w:type="character" w:customStyle="1" w:styleId="afe">
    <w:name w:val="註解主旨 字元"/>
    <w:basedOn w:val="af2"/>
    <w:link w:val="afd"/>
    <w:rsid w:val="002D35E2"/>
    <w:rPr>
      <w:rFonts w:ascii="Times New Roman" w:eastAsia="新細明體" w:hAnsi="Times New Roman" w:cs="Times New Roman"/>
      <w:b/>
      <w:bCs/>
      <w:kern w:val="0"/>
      <w:szCs w:val="20"/>
    </w:rPr>
  </w:style>
  <w:style w:type="paragraph" w:customStyle="1" w:styleId="c15h">
    <w:name w:val="c15h"/>
    <w:basedOn w:val="a1"/>
    <w:rsid w:val="002D35E2"/>
    <w:pPr>
      <w:widowControl/>
      <w:spacing w:before="100" w:beforeAutospacing="1" w:after="100" w:afterAutospacing="1" w:line="324" w:lineRule="auto"/>
    </w:pPr>
    <w:rPr>
      <w:rFonts w:ascii="新細明體" w:eastAsia="新細明體" w:hAnsi="Times New Roman" w:cs="Times New Roman"/>
      <w:kern w:val="0"/>
      <w:sz w:val="23"/>
      <w:szCs w:val="23"/>
    </w:rPr>
  </w:style>
  <w:style w:type="paragraph" w:styleId="Web">
    <w:name w:val="Normal (Web)"/>
    <w:basedOn w:val="a1"/>
    <w:uiPriority w:val="99"/>
    <w:rsid w:val="002D35E2"/>
    <w:pPr>
      <w:widowControl/>
      <w:spacing w:before="100" w:beforeAutospacing="1" w:after="100" w:afterAutospacing="1"/>
    </w:pPr>
    <w:rPr>
      <w:rFonts w:ascii="Arial Unicode MS" w:eastAsia="Arial Unicode MS" w:hAnsi="Arial Unicode MS" w:cs="新細明體"/>
      <w:kern w:val="0"/>
      <w:szCs w:val="24"/>
    </w:rPr>
  </w:style>
  <w:style w:type="paragraph" w:customStyle="1" w:styleId="13">
    <w:name w:val="字元 字元1"/>
    <w:basedOn w:val="a1"/>
    <w:rsid w:val="002D35E2"/>
    <w:pPr>
      <w:widowControl/>
      <w:spacing w:after="160" w:line="240" w:lineRule="exact"/>
    </w:pPr>
    <w:rPr>
      <w:rFonts w:ascii="Verdana" w:eastAsia="Times New Roman" w:hAnsi="Verdana" w:cs="Mangal"/>
      <w:sz w:val="20"/>
      <w:szCs w:val="24"/>
      <w:lang w:eastAsia="en-US" w:bidi="hi-IN"/>
    </w:rPr>
  </w:style>
  <w:style w:type="paragraph" w:customStyle="1" w:styleId="aff">
    <w:name w:val="字元 字元"/>
    <w:basedOn w:val="a1"/>
    <w:rsid w:val="002D35E2"/>
    <w:pPr>
      <w:widowControl/>
      <w:spacing w:after="160" w:line="240" w:lineRule="exact"/>
    </w:pPr>
    <w:rPr>
      <w:rFonts w:ascii="Verdana" w:eastAsia="Times New Roman" w:hAnsi="Verdana" w:cs="Mangal"/>
      <w:sz w:val="20"/>
      <w:szCs w:val="24"/>
      <w:lang w:eastAsia="en-US" w:bidi="hi-IN"/>
    </w:rPr>
  </w:style>
  <w:style w:type="paragraph" w:customStyle="1" w:styleId="14">
    <w:name w:val="字元 字元 字元 字元 字元 字元 字元 字元 字元 字元 字元 字元1 字元 字元 字元 字元 字元 字元 字元 字元 字元 字元 字元 字元 字元 字元 字元 字元 字元"/>
    <w:basedOn w:val="a1"/>
    <w:rsid w:val="002D35E2"/>
    <w:pPr>
      <w:widowControl/>
      <w:spacing w:after="160" w:line="240" w:lineRule="exact"/>
    </w:pPr>
    <w:rPr>
      <w:rFonts w:ascii="Tahoma" w:eastAsia="新細明體" w:hAnsi="Tahoma" w:cs="Times New Roman"/>
      <w:kern w:val="0"/>
      <w:sz w:val="20"/>
      <w:szCs w:val="20"/>
      <w:lang w:eastAsia="en-US"/>
    </w:rPr>
  </w:style>
  <w:style w:type="paragraph" w:customStyle="1" w:styleId="a">
    <w:name w:val="壹"/>
    <w:basedOn w:val="a1"/>
    <w:rsid w:val="002D35E2"/>
    <w:pPr>
      <w:numPr>
        <w:numId w:val="3"/>
      </w:numPr>
    </w:pPr>
    <w:rPr>
      <w:rFonts w:ascii="標楷體" w:eastAsia="標楷體" w:hAnsi="標楷體" w:cs="Times New Roman"/>
      <w:sz w:val="52"/>
      <w:szCs w:val="52"/>
    </w:rPr>
  </w:style>
  <w:style w:type="paragraph" w:customStyle="1" w:styleId="a0">
    <w:name w:val="一、"/>
    <w:basedOn w:val="a1"/>
    <w:rsid w:val="002D35E2"/>
    <w:pPr>
      <w:numPr>
        <w:numId w:val="4"/>
      </w:numPr>
      <w:tabs>
        <w:tab w:val="clear" w:pos="1785"/>
        <w:tab w:val="num" w:pos="1200"/>
      </w:tabs>
      <w:ind w:hanging="1545"/>
    </w:pPr>
    <w:rPr>
      <w:rFonts w:ascii="標楷體" w:eastAsia="標楷體" w:hAnsi="標楷體" w:cs="Times New Roman"/>
      <w:sz w:val="44"/>
      <w:szCs w:val="44"/>
    </w:rPr>
  </w:style>
  <w:style w:type="paragraph" w:customStyle="1" w:styleId="15">
    <w:name w:val="純文字1"/>
    <w:basedOn w:val="a1"/>
    <w:rsid w:val="002D35E2"/>
    <w:pPr>
      <w:adjustRightInd w:val="0"/>
      <w:textAlignment w:val="baseline"/>
    </w:pPr>
    <w:rPr>
      <w:rFonts w:ascii="細明體" w:eastAsia="細明體" w:hAnsi="Courier New" w:cs="Times New Roman"/>
      <w:szCs w:val="20"/>
    </w:rPr>
  </w:style>
  <w:style w:type="paragraph" w:styleId="HTML">
    <w:name w:val="HTML Preformatted"/>
    <w:basedOn w:val="a1"/>
    <w:link w:val="HTML0"/>
    <w:uiPriority w:val="99"/>
    <w:rsid w:val="002D35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3"/>
    <w:link w:val="HTML"/>
    <w:uiPriority w:val="99"/>
    <w:rsid w:val="002D35E2"/>
    <w:rPr>
      <w:rFonts w:ascii="細明體" w:eastAsia="細明體" w:hAnsi="細明體" w:cs="細明體"/>
      <w:kern w:val="0"/>
      <w:szCs w:val="24"/>
    </w:rPr>
  </w:style>
  <w:style w:type="character" w:styleId="aff0">
    <w:name w:val="Strong"/>
    <w:uiPriority w:val="22"/>
    <w:qFormat/>
    <w:rsid w:val="002D35E2"/>
    <w:rPr>
      <w:b/>
      <w:bCs/>
    </w:rPr>
  </w:style>
  <w:style w:type="paragraph" w:customStyle="1" w:styleId="aff1">
    <w:name w:val="內容"/>
    <w:rsid w:val="002D35E2"/>
    <w:pPr>
      <w:widowControl w:val="0"/>
      <w:adjustRightInd w:val="0"/>
      <w:spacing w:line="400" w:lineRule="atLeast"/>
      <w:jc w:val="both"/>
      <w:textAlignment w:val="baseline"/>
    </w:pPr>
    <w:rPr>
      <w:rFonts w:ascii="華康中楷體" w:eastAsia="華康中楷體" w:hAnsi="Times New Roman" w:cs="Times New Roman"/>
      <w:kern w:val="0"/>
      <w:szCs w:val="20"/>
    </w:rPr>
  </w:style>
  <w:style w:type="paragraph" w:customStyle="1" w:styleId="aff2">
    <w:name w:val="(一)內文"/>
    <w:basedOn w:val="a1"/>
    <w:rsid w:val="002D35E2"/>
    <w:pPr>
      <w:snapToGrid w:val="0"/>
      <w:spacing w:line="360" w:lineRule="auto"/>
      <w:ind w:left="1134"/>
    </w:pPr>
    <w:rPr>
      <w:rFonts w:ascii="華康仿宋體W4" w:eastAsia="華康仿宋體W4" w:hAnsi="Times New Roman" w:cs="Times New Roman"/>
      <w:sz w:val="28"/>
      <w:szCs w:val="20"/>
    </w:rPr>
  </w:style>
  <w:style w:type="paragraph" w:customStyle="1" w:styleId="Default">
    <w:name w:val="Default"/>
    <w:rsid w:val="002D35E2"/>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16">
    <w:name w:val="字元 字元 字元 字元 字元1"/>
    <w:basedOn w:val="a1"/>
    <w:rsid w:val="002D35E2"/>
    <w:pPr>
      <w:widowControl/>
      <w:spacing w:after="160" w:line="240" w:lineRule="exact"/>
    </w:pPr>
    <w:rPr>
      <w:rFonts w:ascii="Tahoma" w:eastAsia="新細明體" w:hAnsi="Tahoma" w:cs="Times New Roman"/>
      <w:kern w:val="0"/>
      <w:sz w:val="20"/>
      <w:szCs w:val="20"/>
      <w:lang w:eastAsia="en-US"/>
    </w:rPr>
  </w:style>
  <w:style w:type="paragraph" w:styleId="17">
    <w:name w:val="toc 1"/>
    <w:basedOn w:val="a1"/>
    <w:next w:val="a1"/>
    <w:autoRedefine/>
    <w:uiPriority w:val="39"/>
    <w:qFormat/>
    <w:rsid w:val="00367203"/>
    <w:pPr>
      <w:tabs>
        <w:tab w:val="left" w:pos="1120"/>
        <w:tab w:val="right" w:leader="dot" w:pos="8890"/>
      </w:tabs>
      <w:adjustRightInd w:val="0"/>
      <w:spacing w:beforeLines="50" w:before="120" w:afterLines="50" w:after="120" w:line="480" w:lineRule="exact"/>
      <w:textAlignment w:val="baseline"/>
    </w:pPr>
    <w:rPr>
      <w:rFonts w:ascii="標楷體" w:eastAsia="標楷體" w:hAnsi="標楷體" w:cs="Times New Roman"/>
      <w:bCs/>
      <w:noProof/>
      <w:color w:val="000000" w:themeColor="text1"/>
      <w:kern w:val="52"/>
      <w:sz w:val="32"/>
      <w:szCs w:val="32"/>
    </w:rPr>
  </w:style>
  <w:style w:type="paragraph" w:styleId="26">
    <w:name w:val="toc 2"/>
    <w:basedOn w:val="a1"/>
    <w:next w:val="a1"/>
    <w:autoRedefine/>
    <w:uiPriority w:val="39"/>
    <w:qFormat/>
    <w:rsid w:val="002D35E2"/>
    <w:pPr>
      <w:tabs>
        <w:tab w:val="right" w:leader="dot" w:pos="8890"/>
      </w:tabs>
      <w:adjustRightInd w:val="0"/>
      <w:spacing w:beforeLines="50" w:before="120" w:afterLines="50" w:after="120" w:line="360" w:lineRule="atLeast"/>
      <w:ind w:leftChars="200" w:left="480"/>
      <w:textAlignment w:val="baseline"/>
    </w:pPr>
    <w:rPr>
      <w:rFonts w:ascii="標楷體" w:eastAsia="標楷體" w:hAnsi="標楷體" w:cs="Times New Roman"/>
      <w:noProof/>
      <w:kern w:val="0"/>
      <w:sz w:val="32"/>
      <w:szCs w:val="32"/>
    </w:rPr>
  </w:style>
  <w:style w:type="paragraph" w:customStyle="1" w:styleId="27">
    <w:name w:val="字元 字元2 字元 字元 字元"/>
    <w:basedOn w:val="a1"/>
    <w:rsid w:val="002D35E2"/>
    <w:pPr>
      <w:widowControl/>
      <w:spacing w:after="160" w:line="240" w:lineRule="exact"/>
    </w:pPr>
    <w:rPr>
      <w:rFonts w:ascii="Tahoma" w:eastAsia="新細明體" w:hAnsi="Tahoma" w:cs="Times New Roman"/>
      <w:kern w:val="0"/>
      <w:sz w:val="20"/>
      <w:szCs w:val="20"/>
      <w:lang w:eastAsia="en-US"/>
    </w:rPr>
  </w:style>
  <w:style w:type="paragraph" w:customStyle="1" w:styleId="28">
    <w:name w:val="純文字2"/>
    <w:basedOn w:val="a1"/>
    <w:rsid w:val="002D35E2"/>
    <w:pPr>
      <w:adjustRightInd w:val="0"/>
      <w:textAlignment w:val="baseline"/>
    </w:pPr>
    <w:rPr>
      <w:rFonts w:ascii="細明體" w:eastAsia="細明體" w:hAnsi="Courier New" w:cs="Times New Roman"/>
      <w:szCs w:val="20"/>
    </w:rPr>
  </w:style>
  <w:style w:type="paragraph" w:customStyle="1" w:styleId="35">
    <w:name w:val="3"/>
    <w:basedOn w:val="a1"/>
    <w:rsid w:val="002D35E2"/>
    <w:pPr>
      <w:kinsoku w:val="0"/>
      <w:autoSpaceDE w:val="0"/>
      <w:autoSpaceDN w:val="0"/>
      <w:adjustRightInd w:val="0"/>
      <w:spacing w:line="600" w:lineRule="atLeast"/>
      <w:ind w:left="1054" w:hanging="350"/>
      <w:jc w:val="both"/>
      <w:textAlignment w:val="baseline"/>
    </w:pPr>
    <w:rPr>
      <w:rFonts w:ascii="華康楷書體W5" w:eastAsia="華康楷書體W5" w:hAnsi="Times New Roman" w:cs="Times New Roman"/>
      <w:spacing w:val="20"/>
      <w:kern w:val="0"/>
      <w:sz w:val="32"/>
      <w:szCs w:val="20"/>
    </w:rPr>
  </w:style>
  <w:style w:type="character" w:customStyle="1" w:styleId="apple-converted-space">
    <w:name w:val="apple-converted-space"/>
    <w:basedOn w:val="a3"/>
    <w:rsid w:val="002D35E2"/>
  </w:style>
  <w:style w:type="paragraph" w:customStyle="1" w:styleId="aff3">
    <w:name w:val="字元 字元 字元 字元 字元 字元 字元 字元 字元"/>
    <w:basedOn w:val="a1"/>
    <w:rsid w:val="002D35E2"/>
    <w:pPr>
      <w:widowControl/>
      <w:spacing w:after="160" w:line="240" w:lineRule="exact"/>
    </w:pPr>
    <w:rPr>
      <w:rFonts w:ascii="Tahoma" w:eastAsia="新細明體" w:hAnsi="Tahoma" w:cs="Times New Roman"/>
      <w:kern w:val="0"/>
      <w:sz w:val="20"/>
      <w:szCs w:val="20"/>
      <w:lang w:eastAsia="en-US"/>
    </w:rPr>
  </w:style>
  <w:style w:type="character" w:styleId="aff4">
    <w:name w:val="Emphasis"/>
    <w:uiPriority w:val="20"/>
    <w:qFormat/>
    <w:rsid w:val="002D35E2"/>
    <w:rPr>
      <w:i/>
      <w:iCs/>
    </w:rPr>
  </w:style>
  <w:style w:type="paragraph" w:customStyle="1" w:styleId="18">
    <w:name w:val="1"/>
    <w:basedOn w:val="a1"/>
    <w:rsid w:val="002D35E2"/>
    <w:pPr>
      <w:widowControl/>
      <w:spacing w:after="160" w:line="240" w:lineRule="exact"/>
    </w:pPr>
    <w:rPr>
      <w:rFonts w:ascii="Tahoma" w:eastAsia="新細明體" w:hAnsi="Tahoma" w:cs="Times New Roman"/>
      <w:kern w:val="0"/>
      <w:sz w:val="20"/>
      <w:szCs w:val="20"/>
      <w:lang w:eastAsia="en-US"/>
    </w:rPr>
  </w:style>
  <w:style w:type="paragraph" w:styleId="aff5">
    <w:name w:val="endnote text"/>
    <w:basedOn w:val="a1"/>
    <w:link w:val="aff6"/>
    <w:rsid w:val="002D35E2"/>
    <w:pPr>
      <w:adjustRightInd w:val="0"/>
      <w:snapToGrid w:val="0"/>
      <w:spacing w:line="360" w:lineRule="atLeast"/>
      <w:textAlignment w:val="baseline"/>
    </w:pPr>
    <w:rPr>
      <w:rFonts w:ascii="Times New Roman" w:eastAsia="新細明體" w:hAnsi="Times New Roman" w:cs="Times New Roman"/>
      <w:kern w:val="0"/>
      <w:szCs w:val="20"/>
    </w:rPr>
  </w:style>
  <w:style w:type="character" w:customStyle="1" w:styleId="aff6">
    <w:name w:val="章節附註文字 字元"/>
    <w:basedOn w:val="a3"/>
    <w:link w:val="aff5"/>
    <w:rsid w:val="002D35E2"/>
    <w:rPr>
      <w:rFonts w:ascii="Times New Roman" w:eastAsia="新細明體" w:hAnsi="Times New Roman" w:cs="Times New Roman"/>
      <w:kern w:val="0"/>
      <w:szCs w:val="20"/>
    </w:rPr>
  </w:style>
  <w:style w:type="character" w:styleId="aff7">
    <w:name w:val="endnote reference"/>
    <w:rsid w:val="002D35E2"/>
    <w:rPr>
      <w:vertAlign w:val="superscript"/>
    </w:rPr>
  </w:style>
  <w:style w:type="paragraph" w:styleId="aff8">
    <w:name w:val="TOC Heading"/>
    <w:basedOn w:val="1"/>
    <w:next w:val="a1"/>
    <w:uiPriority w:val="39"/>
    <w:semiHidden/>
    <w:unhideWhenUsed/>
    <w:qFormat/>
    <w:rsid w:val="002D35E2"/>
    <w:pPr>
      <w:keepLines/>
      <w:widowControl/>
      <w:adjustRightInd/>
      <w:spacing w:before="480" w:after="0" w:line="276" w:lineRule="auto"/>
      <w:textAlignment w:val="auto"/>
      <w:outlineLvl w:val="9"/>
    </w:pPr>
    <w:rPr>
      <w:color w:val="365F91"/>
      <w:kern w:val="0"/>
      <w:sz w:val="28"/>
      <w:szCs w:val="28"/>
    </w:rPr>
  </w:style>
  <w:style w:type="paragraph" w:styleId="36">
    <w:name w:val="toc 3"/>
    <w:basedOn w:val="a1"/>
    <w:next w:val="a1"/>
    <w:autoRedefine/>
    <w:uiPriority w:val="39"/>
    <w:unhideWhenUsed/>
    <w:qFormat/>
    <w:rsid w:val="002D35E2"/>
    <w:pPr>
      <w:widowControl/>
      <w:spacing w:after="100" w:line="276" w:lineRule="auto"/>
      <w:ind w:left="440"/>
    </w:pPr>
    <w:rPr>
      <w:rFonts w:ascii="Calibri" w:eastAsia="新細明體" w:hAnsi="Calibri" w:cs="Times New Roman"/>
      <w:kern w:val="0"/>
      <w:sz w:val="22"/>
    </w:rPr>
  </w:style>
  <w:style w:type="table" w:customStyle="1" w:styleId="19">
    <w:name w:val="表格格線1"/>
    <w:basedOn w:val="a4"/>
    <w:next w:val="af9"/>
    <w:uiPriority w:val="59"/>
    <w:rsid w:val="002D35E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
    <w:basedOn w:val="a4"/>
    <w:next w:val="af9"/>
    <w:uiPriority w:val="59"/>
    <w:rsid w:val="002D35E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List Paragraph"/>
    <w:basedOn w:val="a1"/>
    <w:uiPriority w:val="34"/>
    <w:qFormat/>
    <w:rsid w:val="002D35E2"/>
    <w:pPr>
      <w:ind w:leftChars="200" w:left="480"/>
    </w:pPr>
  </w:style>
  <w:style w:type="table" w:customStyle="1" w:styleId="37">
    <w:name w:val="表格格線3"/>
    <w:basedOn w:val="a4"/>
    <w:next w:val="af9"/>
    <w:uiPriority w:val="59"/>
    <w:rsid w:val="002D3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無清單2"/>
    <w:next w:val="a5"/>
    <w:semiHidden/>
    <w:rsid w:val="002D35E2"/>
  </w:style>
  <w:style w:type="table" w:customStyle="1" w:styleId="41">
    <w:name w:val="表格格線4"/>
    <w:basedOn w:val="a4"/>
    <w:next w:val="af9"/>
    <w:rsid w:val="002D35E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Simple 1"/>
    <w:basedOn w:val="a4"/>
    <w:rsid w:val="002D35E2"/>
    <w:pPr>
      <w:widowControl w:val="0"/>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a">
    <w:name w:val="標題一"/>
    <w:basedOn w:val="a1"/>
    <w:autoRedefine/>
    <w:rsid w:val="002D35E2"/>
    <w:pPr>
      <w:tabs>
        <w:tab w:val="left" w:pos="720"/>
        <w:tab w:val="left" w:pos="1764"/>
      </w:tabs>
      <w:spacing w:beforeLines="50" w:before="180" w:line="500" w:lineRule="exact"/>
      <w:jc w:val="both"/>
    </w:pPr>
    <w:rPr>
      <w:rFonts w:ascii="標楷體" w:eastAsia="標楷體" w:hAnsi="標楷體" w:cs="Times New Roman"/>
      <w:b/>
      <w:sz w:val="32"/>
      <w:szCs w:val="32"/>
    </w:rPr>
  </w:style>
  <w:style w:type="paragraph" w:customStyle="1" w:styleId="K-">
    <w:name w:val="K-標題(一)"/>
    <w:basedOn w:val="a1"/>
    <w:rsid w:val="002D35E2"/>
    <w:pPr>
      <w:snapToGrid w:val="0"/>
      <w:spacing w:beforeLines="50" w:before="180" w:line="360" w:lineRule="auto"/>
      <w:ind w:leftChars="249" w:left="598"/>
      <w:jc w:val="both"/>
    </w:pPr>
    <w:rPr>
      <w:rFonts w:ascii="標楷體" w:eastAsia="標楷體" w:hAnsi="標楷體" w:cs="Times New Roman"/>
      <w:sz w:val="28"/>
      <w:szCs w:val="28"/>
    </w:rPr>
  </w:style>
  <w:style w:type="paragraph" w:customStyle="1" w:styleId="K-0">
    <w:name w:val="K-(一)內文"/>
    <w:basedOn w:val="a1"/>
    <w:rsid w:val="002D35E2"/>
    <w:pPr>
      <w:snapToGrid w:val="0"/>
      <w:spacing w:line="360" w:lineRule="auto"/>
      <w:ind w:leftChars="500" w:left="1200" w:firstLineChars="200" w:firstLine="560"/>
      <w:jc w:val="both"/>
    </w:pPr>
    <w:rPr>
      <w:rFonts w:ascii="標楷體" w:eastAsia="標楷體" w:hAnsi="標楷體" w:cs="Times New Roman"/>
      <w:sz w:val="28"/>
      <w:szCs w:val="28"/>
    </w:rPr>
  </w:style>
  <w:style w:type="paragraph" w:customStyle="1" w:styleId="K-1">
    <w:name w:val="K-圖"/>
    <w:basedOn w:val="a1"/>
    <w:rsid w:val="002D35E2"/>
    <w:pPr>
      <w:snapToGrid w:val="0"/>
      <w:spacing w:line="360" w:lineRule="auto"/>
      <w:jc w:val="center"/>
    </w:pPr>
    <w:rPr>
      <w:rFonts w:ascii="標楷體" w:eastAsia="標楷體" w:hAnsi="標楷體" w:cs="Times New Roman"/>
      <w:szCs w:val="24"/>
    </w:rPr>
  </w:style>
  <w:style w:type="paragraph" w:customStyle="1" w:styleId="txt-list-indent">
    <w:name w:val="txt-list-indent"/>
    <w:basedOn w:val="a1"/>
    <w:rsid w:val="002D35E2"/>
    <w:pPr>
      <w:widowControl/>
      <w:spacing w:before="100" w:beforeAutospacing="1" w:after="100" w:afterAutospacing="1" w:line="335" w:lineRule="atLeast"/>
      <w:ind w:left="402" w:hanging="402"/>
    </w:pPr>
    <w:rPr>
      <w:rFonts w:ascii="Verdana" w:eastAsia="新細明體" w:hAnsi="Verdana" w:cs="Times New Roman"/>
      <w:color w:val="000000"/>
      <w:kern w:val="0"/>
      <w:sz w:val="20"/>
      <w:szCs w:val="20"/>
    </w:rPr>
  </w:style>
  <w:style w:type="character" w:customStyle="1" w:styleId="apple-style-span">
    <w:name w:val="apple-style-span"/>
    <w:basedOn w:val="a3"/>
    <w:rsid w:val="002D35E2"/>
  </w:style>
  <w:style w:type="character" w:customStyle="1" w:styleId="googqs-tidbit">
    <w:name w:val="goog_qs-tidbit"/>
    <w:rsid w:val="002D35E2"/>
  </w:style>
  <w:style w:type="paragraph" w:customStyle="1" w:styleId="affb">
    <w:name w:val="字元 字元 字元"/>
    <w:basedOn w:val="a1"/>
    <w:semiHidden/>
    <w:rsid w:val="002D35E2"/>
    <w:pPr>
      <w:widowControl/>
      <w:spacing w:after="160" w:line="240" w:lineRule="exact"/>
    </w:pPr>
    <w:rPr>
      <w:rFonts w:ascii="Verdana" w:eastAsia="Times New Roman" w:hAnsi="Verdana" w:cs="Mangal"/>
      <w:sz w:val="20"/>
      <w:szCs w:val="24"/>
      <w:lang w:eastAsia="en-US" w:bidi="hi-IN"/>
    </w:rPr>
  </w:style>
  <w:style w:type="character" w:customStyle="1" w:styleId="forumtext041">
    <w:name w:val="forum_text041"/>
    <w:rsid w:val="002D35E2"/>
    <w:rPr>
      <w:strike w:val="0"/>
      <w:dstrike w:val="0"/>
      <w:color w:val="000000"/>
      <w:sz w:val="18"/>
      <w:szCs w:val="18"/>
      <w:u w:val="none"/>
      <w:effect w:val="none"/>
    </w:rPr>
  </w:style>
  <w:style w:type="table" w:customStyle="1" w:styleId="110">
    <w:name w:val="表格格線11"/>
    <w:basedOn w:val="a4"/>
    <w:next w:val="af9"/>
    <w:rsid w:val="002D35E2"/>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無清單3"/>
    <w:next w:val="a5"/>
    <w:semiHidden/>
    <w:rsid w:val="002D35E2"/>
  </w:style>
  <w:style w:type="table" w:customStyle="1" w:styleId="5">
    <w:name w:val="表格格線5"/>
    <w:basedOn w:val="a4"/>
    <w:next w:val="af9"/>
    <w:rsid w:val="002D35E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ont1">
    <w:name w:val="stylefont1"/>
    <w:rsid w:val="002D35E2"/>
    <w:rPr>
      <w:rFonts w:ascii="Arial" w:hAnsi="Arial" w:cs="Arial" w:hint="default"/>
    </w:rPr>
  </w:style>
  <w:style w:type="paragraph" w:customStyle="1" w:styleId="normstyle28style22style29">
    <w:name w:val="norm style28 style22 style29"/>
    <w:basedOn w:val="a1"/>
    <w:rsid w:val="002D35E2"/>
    <w:pPr>
      <w:widowControl/>
      <w:spacing w:before="100" w:beforeAutospacing="1" w:after="100" w:afterAutospacing="1"/>
    </w:pPr>
    <w:rPr>
      <w:rFonts w:ascii="新細明體" w:eastAsia="新細明體" w:hAnsi="新細明體" w:cs="新細明體"/>
      <w:kern w:val="0"/>
      <w:szCs w:val="24"/>
    </w:rPr>
  </w:style>
  <w:style w:type="character" w:customStyle="1" w:styleId="content-021">
    <w:name w:val="content-021"/>
    <w:rsid w:val="002D35E2"/>
    <w:rPr>
      <w:rFonts w:ascii="sөũ" w:hAnsi="sөũ" w:hint="default"/>
      <w:sz w:val="26"/>
      <w:szCs w:val="26"/>
    </w:rPr>
  </w:style>
  <w:style w:type="table" w:styleId="39">
    <w:name w:val="Table Grid 3"/>
    <w:basedOn w:val="a4"/>
    <w:rsid w:val="002D35E2"/>
    <w:pPr>
      <w:widowControl w:val="0"/>
    </w:pPr>
    <w:rPr>
      <w:rFonts w:ascii="Times New Roman" w:eastAsia="新細明體"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c">
    <w:name w:val="字元 字元 字元 字元 字元 字元 字元 字元 字元 字元 字元 字元"/>
    <w:basedOn w:val="a1"/>
    <w:rsid w:val="002D35E2"/>
    <w:pPr>
      <w:widowControl/>
      <w:spacing w:after="160" w:line="240" w:lineRule="exact"/>
    </w:pPr>
    <w:rPr>
      <w:rFonts w:ascii="Tahoma" w:eastAsia="新細明體" w:hAnsi="Tahoma" w:cs="Times New Roman"/>
      <w:kern w:val="0"/>
      <w:sz w:val="20"/>
      <w:szCs w:val="20"/>
      <w:lang w:eastAsia="en-US"/>
    </w:rPr>
  </w:style>
  <w:style w:type="paragraph" w:customStyle="1" w:styleId="0-1">
    <w:name w:val="內文0-1"/>
    <w:basedOn w:val="a1"/>
    <w:rsid w:val="002D35E2"/>
    <w:pPr>
      <w:tabs>
        <w:tab w:val="left" w:leader="dot" w:pos="8460"/>
      </w:tabs>
      <w:adjustRightInd w:val="0"/>
      <w:snapToGrid w:val="0"/>
      <w:spacing w:beforeLines="50" w:before="180" w:line="400" w:lineRule="exact"/>
      <w:jc w:val="both"/>
      <w:textDirection w:val="lrTbV"/>
    </w:pPr>
    <w:rPr>
      <w:rFonts w:ascii="標楷體" w:eastAsia="標楷體" w:hAnsi="Times New Roman" w:cs="Times New Roman"/>
      <w:sz w:val="28"/>
      <w:szCs w:val="20"/>
    </w:rPr>
  </w:style>
  <w:style w:type="paragraph" w:customStyle="1" w:styleId="1b">
    <w:name w:val="字元 字元 字元 字元 字元1 字元 字元 字元 字元 字元 字元 字元 字元 字元 字元 字元 字元 字元 字元 字元"/>
    <w:basedOn w:val="a1"/>
    <w:rsid w:val="002D35E2"/>
    <w:pPr>
      <w:widowControl/>
      <w:spacing w:after="160" w:line="240" w:lineRule="exact"/>
    </w:pPr>
    <w:rPr>
      <w:rFonts w:ascii="Tahoma" w:eastAsia="新細明體" w:hAnsi="Tahoma" w:cs="Times New Roman"/>
      <w:kern w:val="0"/>
      <w:sz w:val="20"/>
      <w:szCs w:val="20"/>
      <w:lang w:eastAsia="en-US"/>
    </w:rPr>
  </w:style>
  <w:style w:type="character" w:customStyle="1" w:styleId="skypepnhprintcontainer1388025057">
    <w:name w:val="skype_pnh_print_container_1388025057"/>
    <w:rsid w:val="002D35E2"/>
  </w:style>
  <w:style w:type="paragraph" w:customStyle="1" w:styleId="affd">
    <w:name w:val="字元"/>
    <w:basedOn w:val="a1"/>
    <w:rsid w:val="002D35E2"/>
    <w:pPr>
      <w:widowControl/>
      <w:spacing w:after="160" w:line="240" w:lineRule="exact"/>
    </w:pPr>
    <w:rPr>
      <w:rFonts w:ascii="Tahoma" w:eastAsia="新細明體" w:hAnsi="Tahoma" w:cs="Times New Roman"/>
      <w:kern w:val="0"/>
      <w:sz w:val="20"/>
      <w:szCs w:val="20"/>
      <w:lang w:eastAsia="en-US"/>
    </w:rPr>
  </w:style>
  <w:style w:type="paragraph" w:customStyle="1" w:styleId="1c">
    <w:name w:val="字元 字元1 字元"/>
    <w:basedOn w:val="a1"/>
    <w:rsid w:val="002D35E2"/>
    <w:pPr>
      <w:widowControl/>
      <w:spacing w:after="160" w:line="240" w:lineRule="exact"/>
    </w:pPr>
    <w:rPr>
      <w:rFonts w:ascii="Tahoma" w:eastAsia="新細明體" w:hAnsi="Tahoma" w:cs="Times New Roman"/>
      <w:kern w:val="0"/>
      <w:sz w:val="20"/>
      <w:szCs w:val="20"/>
      <w:lang w:eastAsia="en-US"/>
    </w:rPr>
  </w:style>
  <w:style w:type="table" w:customStyle="1" w:styleId="310">
    <w:name w:val="表格格線31"/>
    <w:basedOn w:val="a4"/>
    <w:next w:val="af9"/>
    <w:uiPriority w:val="59"/>
    <w:rsid w:val="002D35E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格格線41"/>
    <w:basedOn w:val="a4"/>
    <w:next w:val="af9"/>
    <w:uiPriority w:val="59"/>
    <w:rsid w:val="002D35E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2D35E2"/>
  </w:style>
  <w:style w:type="numbering" w:customStyle="1" w:styleId="42">
    <w:name w:val="無清單4"/>
    <w:next w:val="a5"/>
    <w:semiHidden/>
    <w:unhideWhenUsed/>
    <w:rsid w:val="002D35E2"/>
  </w:style>
  <w:style w:type="table" w:customStyle="1" w:styleId="6">
    <w:name w:val="表格格線6"/>
    <w:basedOn w:val="a4"/>
    <w:next w:val="af9"/>
    <w:rsid w:val="002D35E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 簡單 11"/>
    <w:basedOn w:val="a4"/>
    <w:next w:val="1a"/>
    <w:rsid w:val="002D35E2"/>
    <w:pPr>
      <w:widowControl w:val="0"/>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50">
    <w:name w:val="無清單5"/>
    <w:next w:val="a5"/>
    <w:semiHidden/>
    <w:rsid w:val="002D35E2"/>
  </w:style>
  <w:style w:type="table" w:customStyle="1" w:styleId="120">
    <w:name w:val="表格格線12"/>
    <w:basedOn w:val="a4"/>
    <w:next w:val="af9"/>
    <w:uiPriority w:val="59"/>
    <w:rsid w:val="002D35E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5"/>
    <w:semiHidden/>
    <w:rsid w:val="002D35E2"/>
  </w:style>
  <w:style w:type="table" w:customStyle="1" w:styleId="7">
    <w:name w:val="表格格線7"/>
    <w:basedOn w:val="a4"/>
    <w:next w:val="af9"/>
    <w:rsid w:val="002D35E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5"/>
    <w:semiHidden/>
    <w:rsid w:val="002D35E2"/>
  </w:style>
  <w:style w:type="paragraph" w:customStyle="1" w:styleId="affe">
    <w:name w:val="字元 字元 字元"/>
    <w:basedOn w:val="a1"/>
    <w:semiHidden/>
    <w:rsid w:val="00AA4C2C"/>
    <w:pPr>
      <w:widowControl/>
      <w:spacing w:after="160" w:line="240" w:lineRule="exact"/>
    </w:pPr>
    <w:rPr>
      <w:rFonts w:ascii="Verdana" w:eastAsia="Times New Roman" w:hAnsi="Verdana" w:cs="Mangal"/>
      <w:sz w:val="20"/>
      <w:szCs w:val="24"/>
      <w:lang w:eastAsia="en-US" w:bidi="hi-IN"/>
    </w:rPr>
  </w:style>
  <w:style w:type="paragraph" w:customStyle="1" w:styleId="1d">
    <w:name w:val="字元 字元1"/>
    <w:basedOn w:val="a1"/>
    <w:semiHidden/>
    <w:rsid w:val="00AA4C2C"/>
    <w:pPr>
      <w:widowControl/>
      <w:spacing w:after="160" w:line="240" w:lineRule="exact"/>
    </w:pPr>
    <w:rPr>
      <w:rFonts w:ascii="Verdana" w:eastAsia="Times New Roman" w:hAnsi="Verdana" w:cs="Mangal"/>
      <w:sz w:val="20"/>
      <w:szCs w:val="24"/>
      <w:lang w:eastAsia="en-US" w:bidi="hi-IN"/>
    </w:rPr>
  </w:style>
  <w:style w:type="character" w:customStyle="1" w:styleId="1e">
    <w:name w:val="未解析的提及1"/>
    <w:basedOn w:val="a3"/>
    <w:uiPriority w:val="99"/>
    <w:semiHidden/>
    <w:unhideWhenUsed/>
    <w:rsid w:val="00B1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84798">
      <w:bodyDiv w:val="1"/>
      <w:marLeft w:val="0"/>
      <w:marRight w:val="0"/>
      <w:marTop w:val="0"/>
      <w:marBottom w:val="0"/>
      <w:divBdr>
        <w:top w:val="none" w:sz="0" w:space="0" w:color="auto"/>
        <w:left w:val="none" w:sz="0" w:space="0" w:color="auto"/>
        <w:bottom w:val="none" w:sz="0" w:space="0" w:color="auto"/>
        <w:right w:val="none" w:sz="0" w:space="0" w:color="auto"/>
      </w:divBdr>
    </w:div>
    <w:div w:id="699402499">
      <w:bodyDiv w:val="1"/>
      <w:marLeft w:val="0"/>
      <w:marRight w:val="0"/>
      <w:marTop w:val="0"/>
      <w:marBottom w:val="0"/>
      <w:divBdr>
        <w:top w:val="none" w:sz="0" w:space="0" w:color="auto"/>
        <w:left w:val="none" w:sz="0" w:space="0" w:color="auto"/>
        <w:bottom w:val="none" w:sz="0" w:space="0" w:color="auto"/>
        <w:right w:val="none" w:sz="0" w:space="0" w:color="auto"/>
      </w:divBdr>
    </w:div>
    <w:div w:id="761875950">
      <w:bodyDiv w:val="1"/>
      <w:marLeft w:val="0"/>
      <w:marRight w:val="0"/>
      <w:marTop w:val="0"/>
      <w:marBottom w:val="0"/>
      <w:divBdr>
        <w:top w:val="none" w:sz="0" w:space="0" w:color="auto"/>
        <w:left w:val="none" w:sz="0" w:space="0" w:color="auto"/>
        <w:bottom w:val="none" w:sz="0" w:space="0" w:color="auto"/>
        <w:right w:val="none" w:sz="0" w:space="0" w:color="auto"/>
      </w:divBdr>
    </w:div>
    <w:div w:id="1104959062">
      <w:bodyDiv w:val="1"/>
      <w:marLeft w:val="0"/>
      <w:marRight w:val="0"/>
      <w:marTop w:val="0"/>
      <w:marBottom w:val="0"/>
      <w:divBdr>
        <w:top w:val="none" w:sz="0" w:space="0" w:color="auto"/>
        <w:left w:val="none" w:sz="0" w:space="0" w:color="auto"/>
        <w:bottom w:val="none" w:sz="0" w:space="0" w:color="auto"/>
        <w:right w:val="none" w:sz="0" w:space="0" w:color="auto"/>
      </w:divBdr>
    </w:div>
    <w:div w:id="1251966401">
      <w:bodyDiv w:val="1"/>
      <w:marLeft w:val="0"/>
      <w:marRight w:val="0"/>
      <w:marTop w:val="0"/>
      <w:marBottom w:val="0"/>
      <w:divBdr>
        <w:top w:val="none" w:sz="0" w:space="0" w:color="auto"/>
        <w:left w:val="none" w:sz="0" w:space="0" w:color="auto"/>
        <w:bottom w:val="none" w:sz="0" w:space="0" w:color="auto"/>
        <w:right w:val="none" w:sz="0" w:space="0" w:color="auto"/>
      </w:divBdr>
    </w:div>
    <w:div w:id="18219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url.cc/NbeWe"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sme.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61B621876B7BB748A77D2A381CEDA96A" ma:contentTypeVersion="10" ma:contentTypeDescription="建立新的文件。" ma:contentTypeScope="" ma:versionID="3c42c89ff018ebd9ddbf22a110b81630">
  <xsd:schema xmlns:xsd="http://www.w3.org/2001/XMLSchema" xmlns:xs="http://www.w3.org/2001/XMLSchema" xmlns:p="http://schemas.microsoft.com/office/2006/metadata/properties" xmlns:ns2="ce73b2e9-5d7a-4464-8730-42e26b874de1" targetNamespace="http://schemas.microsoft.com/office/2006/metadata/properties" ma:root="true" ma:fieldsID="f7945af6900297de53474972af526047" ns2:_="">
    <xsd:import namespace="ce73b2e9-5d7a-4464-8730-42e26b874d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3b2e9-5d7a-4464-8730-42e26b874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197FA-BF46-4DEC-8CAB-F785387EDF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67A87-2419-4649-951E-6B746D09B9BD}">
  <ds:schemaRefs>
    <ds:schemaRef ds:uri="http://schemas.microsoft.com/sharepoint/v3/contenttype/forms"/>
  </ds:schemaRefs>
</ds:datastoreItem>
</file>

<file path=customXml/itemProps3.xml><?xml version="1.0" encoding="utf-8"?>
<ds:datastoreItem xmlns:ds="http://schemas.openxmlformats.org/officeDocument/2006/customXml" ds:itemID="{4FE90B51-22FE-4411-8F01-B78AEA224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3b2e9-5d7a-4464-8730-42e26b874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28D57-9AC7-48DE-9ABB-25C3A107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504</Words>
  <Characters>2877</Characters>
  <Application>Microsoft Office Word</Application>
  <DocSecurity>0</DocSecurity>
  <Lines>23</Lines>
  <Paragraphs>6</Paragraphs>
  <ScaleCrop>false</ScaleCrop>
  <Company>Toshiba</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洪素芬</dc:creator>
  <cp:lastModifiedBy>林明怡</cp:lastModifiedBy>
  <cp:revision>3</cp:revision>
  <cp:lastPrinted>2021-03-24T04:33:00Z</cp:lastPrinted>
  <dcterms:created xsi:type="dcterms:W3CDTF">2021-03-24T08:03:00Z</dcterms:created>
  <dcterms:modified xsi:type="dcterms:W3CDTF">2021-03-25T09:33:00Z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0x01010061B621876B7BB748A77D2A381CEDA96A</vt:lpwstr>
  </property>
</Properties>
</file>